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4886" w14:textId="3657F303" w:rsidR="009636D0" w:rsidRPr="00D64209" w:rsidRDefault="009A0E16" w:rsidP="009636D0">
      <w:pPr>
        <w:jc w:val="center"/>
        <w:rPr>
          <w:rFonts w:ascii="Times" w:hAnsi="Times" w:cs="Times New Roman"/>
          <w:sz w:val="20"/>
          <w:szCs w:val="20"/>
          <w:lang w:val="en-SG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>Museum Host</w:t>
      </w:r>
      <w:r w:rsidR="000969B8"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 xml:space="preserve"> &amp; Care </w:t>
      </w:r>
      <w:r w:rsidR="00E65506"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>Facilitator</w:t>
      </w:r>
      <w:r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 xml:space="preserve"> Programme</w:t>
      </w:r>
      <w:r w:rsidR="00E65506"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 xml:space="preserve"> Recruitment</w:t>
      </w:r>
      <w:r w:rsidR="00C06BCB"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 xml:space="preserve"> 2019</w:t>
      </w:r>
    </w:p>
    <w:p w14:paraId="5D801252" w14:textId="77777777" w:rsidR="009636D0" w:rsidRPr="00D64209" w:rsidRDefault="009636D0" w:rsidP="009636D0">
      <w:pPr>
        <w:jc w:val="center"/>
        <w:rPr>
          <w:rFonts w:ascii="Times" w:eastAsia="Times New Roman" w:hAnsi="Times" w:cs="Times New Roman"/>
          <w:sz w:val="20"/>
          <w:szCs w:val="20"/>
          <w:lang w:val="en-SG"/>
        </w:rPr>
      </w:pPr>
    </w:p>
    <w:p w14:paraId="154BC53C" w14:textId="77777777" w:rsidR="009636D0" w:rsidRPr="00D64209" w:rsidRDefault="009636D0" w:rsidP="009636D0">
      <w:pPr>
        <w:jc w:val="center"/>
        <w:rPr>
          <w:rFonts w:ascii="Times" w:hAnsi="Times" w:cs="Times New Roman"/>
          <w:sz w:val="20"/>
          <w:szCs w:val="20"/>
          <w:lang w:val="en-SG"/>
        </w:rPr>
      </w:pPr>
      <w:r w:rsidRPr="00D64209">
        <w:rPr>
          <w:rFonts w:ascii="Arial" w:hAnsi="Arial" w:cs="Arial"/>
          <w:b/>
          <w:bCs/>
          <w:color w:val="000000"/>
          <w:sz w:val="40"/>
          <w:szCs w:val="40"/>
          <w:lang w:val="en-SG"/>
        </w:rPr>
        <w:t>Frequently Asked Questions</w:t>
      </w:r>
    </w:p>
    <w:p w14:paraId="16DA426D" w14:textId="77777777" w:rsidR="009636D0" w:rsidRPr="00D64209" w:rsidRDefault="009636D0" w:rsidP="009636D0">
      <w:pPr>
        <w:rPr>
          <w:rFonts w:ascii="Times" w:eastAsia="Times New Roman" w:hAnsi="Times" w:cs="Times New Roman"/>
          <w:sz w:val="20"/>
          <w:szCs w:val="20"/>
          <w:lang w:val="en-SG"/>
        </w:rPr>
      </w:pPr>
    </w:p>
    <w:p w14:paraId="3E755EE6" w14:textId="617EDE64" w:rsidR="00A15520" w:rsidRPr="00035A70" w:rsidRDefault="009A0E16" w:rsidP="009636D0">
      <w:pPr>
        <w:rPr>
          <w:b/>
        </w:rPr>
      </w:pPr>
      <w:r>
        <w:rPr>
          <w:rFonts w:ascii="Arial" w:hAnsi="Arial" w:cs="Arial"/>
          <w:b/>
          <w:bCs/>
          <w:color w:val="000000"/>
          <w:sz w:val="36"/>
          <w:szCs w:val="40"/>
          <w:lang w:val="en-SG"/>
        </w:rPr>
        <w:t>1. Museum Host Programme</w:t>
      </w:r>
    </w:p>
    <w:p w14:paraId="22304296" w14:textId="42EEE129" w:rsidR="009636D0" w:rsidRDefault="009636D0" w:rsidP="009C241C">
      <w:p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Museum Hosts (MH) are volunteers for the National Museum of Singapore. We are ambassadors of the museum who serve to make the space a more hospitable and friendly environment </w:t>
      </w:r>
      <w:r w:rsidR="005B6885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for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all visitors. </w:t>
      </w:r>
    </w:p>
    <w:p w14:paraId="1B6BEFA1" w14:textId="1D0C8EF7" w:rsidR="00A15520" w:rsidRPr="00A15520" w:rsidRDefault="00A15520" w:rsidP="009636D0">
      <w:pPr>
        <w:rPr>
          <w:rFonts w:ascii="Arial" w:eastAsia="Times New Roman" w:hAnsi="Arial" w:cs="Arial"/>
          <w:b/>
          <w:sz w:val="26"/>
          <w:szCs w:val="26"/>
          <w:u w:val="single"/>
          <w:lang w:val="en-SG"/>
        </w:rPr>
      </w:pPr>
    </w:p>
    <w:p w14:paraId="6983E163" w14:textId="5AD0A8CA" w:rsidR="009636D0" w:rsidRPr="004025E4" w:rsidRDefault="009A0E16" w:rsidP="009C241C">
      <w:pPr>
        <w:ind w:left="284" w:hanging="284"/>
        <w:rPr>
          <w:rFonts w:ascii="Arial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en-SG"/>
        </w:rPr>
        <w:t>1</w:t>
      </w:r>
      <w:r w:rsidR="009636D0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. What do we do?</w:t>
      </w:r>
    </w:p>
    <w:p w14:paraId="036A9100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2A494E0C" w14:textId="4F7295E8" w:rsidR="009636D0" w:rsidRPr="004025E4" w:rsidRDefault="009636D0" w:rsidP="009C241C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Our activities and duties help </w:t>
      </w:r>
      <w:r w:rsidR="00841A7B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to support museum events and functions </w:t>
      </w:r>
      <w:r w:rsidR="00543170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to provide visitors with an enriching and unforgettable museum experience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such</w:t>
      </w:r>
      <w:r w:rsidR="001B0B1A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as:</w:t>
      </w:r>
    </w:p>
    <w:p w14:paraId="79EFAADE" w14:textId="634D2FFD" w:rsidR="00543170" w:rsidRPr="004025E4" w:rsidRDefault="00543170" w:rsidP="005431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Meet and Greet: Welcoming visitors, providing directions and recommendations, assisting with visitor enquiries </w:t>
      </w:r>
    </w:p>
    <w:p w14:paraId="658822C1" w14:textId="73002B68" w:rsidR="00543170" w:rsidRPr="004025E4" w:rsidRDefault="009636D0" w:rsidP="005431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Front-desk support (</w:t>
      </w:r>
      <w:r w:rsidR="00543170" w:rsidRPr="004025E4">
        <w:rPr>
          <w:rFonts w:ascii="Arial" w:hAnsi="Arial" w:cs="Arial"/>
          <w:color w:val="000000"/>
          <w:sz w:val="26"/>
          <w:szCs w:val="26"/>
          <w:lang w:val="en-SG"/>
        </w:rPr>
        <w:t>P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roviding assistance to </w:t>
      </w:r>
      <w:r w:rsidR="005B6885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Visitor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Services</w:t>
      </w:r>
      <w:r w:rsidR="00543170" w:rsidRPr="004025E4">
        <w:rPr>
          <w:rFonts w:ascii="Arial" w:hAnsi="Arial" w:cs="Arial"/>
          <w:color w:val="000000"/>
          <w:sz w:val="26"/>
          <w:szCs w:val="26"/>
          <w:lang w:val="en-SG"/>
        </w:rPr>
        <w:t>, such as</w:t>
      </w:r>
      <w:r w:rsidR="002B4651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online redemption of admission tickets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)</w:t>
      </w:r>
    </w:p>
    <w:p w14:paraId="42F510B9" w14:textId="77777777" w:rsidR="00543170" w:rsidRPr="004025E4" w:rsidRDefault="009636D0" w:rsidP="005431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Providing support and volunteer services for various Museum programmes and festivals</w:t>
      </w:r>
    </w:p>
    <w:p w14:paraId="7CD1EE29" w14:textId="5F380A2D" w:rsidR="009636D0" w:rsidRPr="009A0E16" w:rsidRDefault="006B18B8" w:rsidP="009C241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Providing</w:t>
      </w:r>
      <w:r w:rsidR="00765260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support to visitors with additional needs to make the </w:t>
      </w:r>
      <w:proofErr w:type="gramStart"/>
      <w:r w:rsidR="00765260" w:rsidRPr="004025E4">
        <w:rPr>
          <w:rFonts w:ascii="Arial" w:hAnsi="Arial" w:cs="Arial"/>
          <w:color w:val="000000"/>
          <w:sz w:val="26"/>
          <w:szCs w:val="26"/>
          <w:lang w:val="en-SG"/>
        </w:rPr>
        <w:t>museum</w:t>
      </w:r>
      <w:proofErr w:type="gramEnd"/>
      <w:r w:rsidR="00765260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space and programmes</w:t>
      </w:r>
      <w:r w:rsidR="00765260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accessible and inclusive for all</w:t>
      </w:r>
      <w:r w:rsidR="00765260" w:rsidRPr="004025E4">
        <w:rPr>
          <w:rFonts w:ascii="Arial" w:hAnsi="Arial" w:cs="Arial"/>
          <w:color w:val="000000"/>
          <w:sz w:val="26"/>
          <w:szCs w:val="26"/>
          <w:lang w:val="en-SG"/>
        </w:rPr>
        <w:t>.</w:t>
      </w:r>
    </w:p>
    <w:p w14:paraId="1CAA9255" w14:textId="77777777" w:rsidR="009636D0" w:rsidRPr="004025E4" w:rsidRDefault="009636D0" w:rsidP="009636D0">
      <w:pPr>
        <w:ind w:hanging="360"/>
        <w:rPr>
          <w:rFonts w:ascii="Arial" w:hAnsi="Arial" w:cs="Arial"/>
          <w:color w:val="000000"/>
          <w:sz w:val="26"/>
          <w:szCs w:val="26"/>
          <w:lang w:val="en-SG"/>
        </w:rPr>
      </w:pPr>
    </w:p>
    <w:p w14:paraId="56BC8F09" w14:textId="77777777" w:rsidR="009636D0" w:rsidRPr="004025E4" w:rsidRDefault="009636D0" w:rsidP="009C241C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To support the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museum’s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various initiatives, programmes and ventures, while constantly adapting to meet the different needs of museum visitors.</w:t>
      </w:r>
    </w:p>
    <w:p w14:paraId="1AC8230A" w14:textId="77777777" w:rsidR="009636D0" w:rsidRPr="004025E4" w:rsidRDefault="009636D0" w:rsidP="009636D0">
      <w:pPr>
        <w:spacing w:after="240"/>
        <w:rPr>
          <w:rFonts w:ascii="Arial" w:eastAsia="Times New Roman" w:hAnsi="Arial" w:cs="Arial"/>
          <w:sz w:val="26"/>
          <w:szCs w:val="26"/>
          <w:lang w:val="en-SG"/>
        </w:rPr>
      </w:pPr>
    </w:p>
    <w:p w14:paraId="0AF4F726" w14:textId="4403B70B" w:rsidR="009636D0" w:rsidRPr="004025E4" w:rsidRDefault="009A0E16" w:rsidP="009636D0">
      <w:pPr>
        <w:spacing w:after="240"/>
        <w:rPr>
          <w:rFonts w:ascii="Arial" w:eastAsia="Times New Roman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en-SG"/>
        </w:rPr>
        <w:t>2</w:t>
      </w:r>
      <w:r w:rsidR="009636D0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 xml:space="preserve">. When and where </w:t>
      </w:r>
      <w:proofErr w:type="gramStart"/>
      <w:r w:rsidR="009636D0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are our activities held</w:t>
      </w:r>
      <w:proofErr w:type="gramEnd"/>
      <w:r w:rsidR="009636D0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?</w:t>
      </w:r>
    </w:p>
    <w:p w14:paraId="72BA2F57" w14:textId="77777777" w:rsidR="009636D0" w:rsidRPr="004025E4" w:rsidRDefault="009636D0" w:rsidP="009636D0">
      <w:p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Our main activities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are mainly held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during the weekends at the National Museum of Singapore:</w:t>
      </w:r>
    </w:p>
    <w:p w14:paraId="6BB701D5" w14:textId="77777777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</w:p>
    <w:p w14:paraId="66CE3180" w14:textId="6CCF4077" w:rsidR="009636D0" w:rsidRPr="004025E4" w:rsidRDefault="009636D0" w:rsidP="009C241C">
      <w:pPr>
        <w:ind w:left="709" w:hanging="709"/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ab/>
      </w:r>
      <w:r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Meet and Greet, Front Desk Support </w:t>
      </w:r>
      <w:r w:rsidR="00791E8B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[Daily</w:t>
      </w:r>
      <w:r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]</w:t>
      </w:r>
    </w:p>
    <w:p w14:paraId="0F4DF5B6" w14:textId="77777777" w:rsidR="009636D0" w:rsidRPr="004025E4" w:rsidRDefault="00AA10CB" w:rsidP="00AA10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Weekdays</w:t>
      </w:r>
    </w:p>
    <w:p w14:paraId="3CD80469" w14:textId="77777777" w:rsidR="00AA10CB" w:rsidRPr="004025E4" w:rsidRDefault="00C06BCB" w:rsidP="00AA10C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10.30am – 12.30pm</w:t>
      </w:r>
    </w:p>
    <w:p w14:paraId="462DF9F3" w14:textId="77777777" w:rsidR="00C06BCB" w:rsidRPr="004025E4" w:rsidRDefault="00C06BCB" w:rsidP="00C06BC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12pm – 2pm</w:t>
      </w:r>
    </w:p>
    <w:p w14:paraId="6CDAB5E4" w14:textId="77777777" w:rsidR="00C06BCB" w:rsidRPr="004025E4" w:rsidRDefault="00C06BCB" w:rsidP="00C06BCB">
      <w:pPr>
        <w:pStyle w:val="ListParagraph"/>
        <w:ind w:left="1440"/>
        <w:rPr>
          <w:rFonts w:ascii="Arial" w:hAnsi="Arial" w:cs="Arial"/>
          <w:color w:val="000000"/>
          <w:sz w:val="26"/>
          <w:szCs w:val="26"/>
          <w:lang w:val="en-SG"/>
        </w:rPr>
      </w:pPr>
    </w:p>
    <w:p w14:paraId="1D80EB22" w14:textId="77777777" w:rsidR="00AA10CB" w:rsidRPr="004025E4" w:rsidRDefault="00AA10CB" w:rsidP="00AA10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Weekends</w:t>
      </w:r>
    </w:p>
    <w:p w14:paraId="75C94234" w14:textId="77777777" w:rsidR="00AA10CB" w:rsidRPr="004025E4" w:rsidRDefault="00C06BCB" w:rsidP="00AA10C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10.30am – 12.30pm </w:t>
      </w:r>
    </w:p>
    <w:p w14:paraId="44FDB056" w14:textId="77777777" w:rsidR="00C06BCB" w:rsidRPr="004025E4" w:rsidRDefault="00C06BCB" w:rsidP="00AA10C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12.30pm – 2.30pm</w:t>
      </w:r>
    </w:p>
    <w:p w14:paraId="5362BF5D" w14:textId="77777777" w:rsidR="00AA10CB" w:rsidRPr="004025E4" w:rsidRDefault="00C06BCB" w:rsidP="00AA10C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2pm – 4pm </w:t>
      </w:r>
    </w:p>
    <w:p w14:paraId="575E767C" w14:textId="069D2A26" w:rsidR="00AA10CB" w:rsidRPr="004025E4" w:rsidRDefault="00AA10CB" w:rsidP="004025E4">
      <w:pPr>
        <w:rPr>
          <w:rFonts w:ascii="Arial" w:hAnsi="Arial" w:cs="Arial"/>
          <w:sz w:val="26"/>
          <w:szCs w:val="26"/>
          <w:lang w:val="en-SG"/>
        </w:rPr>
      </w:pPr>
    </w:p>
    <w:p w14:paraId="5DF455E0" w14:textId="18289FE6" w:rsidR="009636D0" w:rsidRPr="004025E4" w:rsidRDefault="004025E4" w:rsidP="009C241C">
      <w:pPr>
        <w:ind w:left="709" w:hanging="709"/>
        <w:rPr>
          <w:rFonts w:ascii="Arial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lastRenderedPageBreak/>
        <w:t xml:space="preserve">          </w:t>
      </w:r>
      <w:r w:rsidR="009636D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Program</w:t>
      </w:r>
      <w:r w:rsidR="005B6885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me</w:t>
      </w:r>
      <w:r w:rsidR="009636D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 Support</w:t>
      </w:r>
      <w:r w:rsidR="009636D0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="009636D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[Depends on timing and dates of scheduled events]</w:t>
      </w:r>
    </w:p>
    <w:p w14:paraId="018F629F" w14:textId="77777777" w:rsidR="00791E8B" w:rsidRPr="004025E4" w:rsidRDefault="009636D0" w:rsidP="00791E8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Examples include Singapore Heritage Fest, Singapore Night</w:t>
      </w:r>
      <w:r w:rsidR="00791E8B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Festival and Children’s Season</w:t>
      </w:r>
    </w:p>
    <w:p w14:paraId="74C724FB" w14:textId="77777777" w:rsidR="00791E8B" w:rsidRPr="004025E4" w:rsidRDefault="00791E8B" w:rsidP="00791E8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Open House activities on public holidays</w:t>
      </w:r>
    </w:p>
    <w:p w14:paraId="16E2AC5F" w14:textId="56669FC9" w:rsidR="00765260" w:rsidRDefault="00791E8B" w:rsidP="009636D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Special occasions such as the Museum’s birthday, special exhibition activities and Museum Host-initiated activities</w:t>
      </w:r>
    </w:p>
    <w:p w14:paraId="3A0CD3C3" w14:textId="77777777" w:rsidR="004025E4" w:rsidRPr="004025E4" w:rsidRDefault="004025E4" w:rsidP="004025E4">
      <w:pPr>
        <w:pStyle w:val="ListParagraph"/>
        <w:ind w:left="1440"/>
        <w:rPr>
          <w:rFonts w:ascii="Arial" w:hAnsi="Arial" w:cs="Arial"/>
          <w:color w:val="000000"/>
          <w:sz w:val="26"/>
          <w:szCs w:val="26"/>
          <w:lang w:val="en-SG"/>
        </w:rPr>
      </w:pPr>
    </w:p>
    <w:p w14:paraId="17F1E004" w14:textId="658972CE" w:rsidR="006B18B8" w:rsidRPr="004025E4" w:rsidRDefault="004025E4" w:rsidP="004025E4">
      <w:pPr>
        <w:ind w:left="851" w:hanging="993"/>
        <w:rPr>
          <w:rFonts w:ascii="Arial" w:hAnsi="Arial" w:cs="Arial"/>
          <w:b/>
          <w:bCs/>
          <w:color w:val="000000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t xml:space="preserve">           </w:t>
      </w:r>
      <w:r w:rsidR="006B18B8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Quiet 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Mornings</w:t>
      </w:r>
      <w:r w:rsidR="006B18B8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 (Every 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1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vertAlign w:val="superscript"/>
          <w:lang w:val="en-SG"/>
        </w:rPr>
        <w:t>st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 &amp; 3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vertAlign w:val="superscript"/>
          <w:lang w:val="en-SG"/>
        </w:rPr>
        <w:t>rd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 </w:t>
      </w:r>
      <w:r w:rsidR="006B18B8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Thursday</w:t>
      </w:r>
      <w:r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s and </w:t>
      </w:r>
      <w:r w:rsidR="008A7D13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1</w:t>
      </w:r>
      <w:r w:rsidR="008A7D13" w:rsidRPr="004025E4">
        <w:rPr>
          <w:rFonts w:ascii="Arial" w:hAnsi="Arial" w:cs="Arial"/>
          <w:b/>
          <w:bCs/>
          <w:color w:val="000000"/>
          <w:sz w:val="26"/>
          <w:szCs w:val="26"/>
          <w:vertAlign w:val="superscript"/>
          <w:lang w:val="en-SG"/>
        </w:rPr>
        <w:t>st</w:t>
      </w:r>
      <w:r w:rsidR="008A7D13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Saturday of </w:t>
      </w:r>
      <w:r w:rsidR="004D3290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the month</w:t>
      </w:r>
      <w:r w:rsidR="006B18B8"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>)</w:t>
      </w:r>
    </w:p>
    <w:p w14:paraId="21279D78" w14:textId="2287232F" w:rsidR="009636D0" w:rsidRPr="00A15520" w:rsidRDefault="006B18B8" w:rsidP="009636D0">
      <w:pPr>
        <w:pStyle w:val="ListParagraph"/>
        <w:numPr>
          <w:ilvl w:val="0"/>
          <w:numId w:val="2"/>
        </w:numPr>
        <w:ind w:left="1276" w:firstLine="567"/>
        <w:rPr>
          <w:rFonts w:ascii="Arial" w:hAnsi="Arial" w:cs="Arial"/>
          <w:b/>
          <w:bCs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bCs/>
          <w:color w:val="000000"/>
          <w:sz w:val="26"/>
          <w:szCs w:val="26"/>
          <w:lang w:val="en-SG"/>
        </w:rPr>
        <w:t>9am</w:t>
      </w:r>
      <w:r w:rsidR="00D64209" w:rsidRPr="004025E4">
        <w:rPr>
          <w:rFonts w:ascii="Arial" w:hAnsi="Arial" w:cs="Arial"/>
          <w:bCs/>
          <w:color w:val="000000"/>
          <w:sz w:val="26"/>
          <w:szCs w:val="26"/>
          <w:lang w:val="en-SG"/>
        </w:rPr>
        <w:t>-11am</w:t>
      </w:r>
      <w:r w:rsidR="00765260" w:rsidRPr="004025E4">
        <w:rPr>
          <w:rFonts w:ascii="Arial" w:hAnsi="Arial" w:cs="Arial"/>
          <w:bCs/>
          <w:color w:val="000000"/>
          <w:sz w:val="26"/>
          <w:szCs w:val="26"/>
          <w:lang w:val="en-SG"/>
        </w:rPr>
        <w:br/>
      </w:r>
    </w:p>
    <w:p w14:paraId="07D0BD78" w14:textId="611B5C47" w:rsidR="009636D0" w:rsidRPr="004025E4" w:rsidRDefault="009A0E16" w:rsidP="009636D0">
      <w:pPr>
        <w:rPr>
          <w:rFonts w:ascii="Arial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en-SG"/>
        </w:rPr>
        <w:t>3</w:t>
      </w:r>
      <w:r w:rsidR="009636D0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 xml:space="preserve">. What are the requirements to volunteer as an NMS Museum Host? </w:t>
      </w:r>
    </w:p>
    <w:p w14:paraId="6E0152E6" w14:textId="2043005B" w:rsidR="009636D0" w:rsidRPr="004025E4" w:rsidRDefault="009636D0" w:rsidP="009636D0">
      <w:pPr>
        <w:rPr>
          <w:rFonts w:ascii="Arial" w:hAnsi="Arial" w:cs="Arial"/>
          <w:strike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MHs should have a pleasant and lively personality,</w:t>
      </w:r>
      <w:r w:rsidR="00CB0833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and be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approachable and eager to speak to visitors. Applican</w:t>
      </w:r>
      <w:r w:rsidR="00C06BCB" w:rsidRPr="004025E4">
        <w:rPr>
          <w:rFonts w:ascii="Arial" w:hAnsi="Arial" w:cs="Arial"/>
          <w:color w:val="000000"/>
          <w:sz w:val="26"/>
          <w:szCs w:val="26"/>
          <w:lang w:val="en-SG"/>
        </w:rPr>
        <w:t>ts must be at least 18 y</w:t>
      </w:r>
      <w:r w:rsidR="00543170" w:rsidRPr="004025E4">
        <w:rPr>
          <w:rFonts w:ascii="Arial" w:hAnsi="Arial" w:cs="Arial"/>
          <w:color w:val="000000"/>
          <w:sz w:val="26"/>
          <w:szCs w:val="26"/>
          <w:lang w:val="en-SG"/>
        </w:rPr>
        <w:t>ea</w:t>
      </w:r>
      <w:r w:rsidR="00C06BCB" w:rsidRPr="004025E4">
        <w:rPr>
          <w:rFonts w:ascii="Arial" w:hAnsi="Arial" w:cs="Arial"/>
          <w:color w:val="000000"/>
          <w:sz w:val="26"/>
          <w:szCs w:val="26"/>
          <w:lang w:val="en-SG"/>
        </w:rPr>
        <w:t>rs old</w:t>
      </w:r>
      <w:r w:rsidR="004025E4">
        <w:rPr>
          <w:rFonts w:ascii="Arial" w:hAnsi="Arial" w:cs="Arial"/>
          <w:strike/>
          <w:color w:val="000000"/>
          <w:sz w:val="26"/>
          <w:szCs w:val="26"/>
          <w:lang w:val="en-SG"/>
        </w:rPr>
        <w:t>.</w:t>
      </w:r>
    </w:p>
    <w:p w14:paraId="43D62522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095B72A1" w14:textId="04B5BA79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Applicants </w:t>
      </w:r>
      <w:r w:rsidR="00171332">
        <w:rPr>
          <w:rFonts w:ascii="Arial" w:hAnsi="Arial" w:cs="Arial"/>
          <w:color w:val="000000"/>
          <w:sz w:val="26"/>
          <w:szCs w:val="26"/>
          <w:u w:val="single"/>
          <w:lang w:val="en-SG"/>
        </w:rPr>
        <w:t>must</w:t>
      </w:r>
      <w:r w:rsidR="00171332" w:rsidRPr="00171332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also be able to:</w:t>
      </w:r>
    </w:p>
    <w:p w14:paraId="144945D6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5A08D0D2" w14:textId="11366FD3" w:rsidR="009636D0" w:rsidRPr="004025E4" w:rsidRDefault="009636D0" w:rsidP="004025E4">
      <w:pPr>
        <w:pStyle w:val="ListParagraph"/>
        <w:numPr>
          <w:ilvl w:val="3"/>
          <w:numId w:val="7"/>
        </w:numPr>
        <w:ind w:left="360"/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Express themselves clearly in English (We welcome volunteers fluent in second and third languages as well!)</w:t>
      </w:r>
    </w:p>
    <w:p w14:paraId="1F3FFD54" w14:textId="62F89FD2" w:rsidR="009636D0" w:rsidRPr="004025E4" w:rsidRDefault="009636D0" w:rsidP="004025E4">
      <w:pPr>
        <w:pStyle w:val="ListParagraph"/>
        <w:numPr>
          <w:ilvl w:val="3"/>
          <w:numId w:val="7"/>
        </w:numPr>
        <w:ind w:left="360"/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Commit </w:t>
      </w:r>
      <w:r w:rsidR="005C0964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to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a minimum of</w:t>
      </w:r>
      <w:r w:rsidR="00855436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two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years of service</w:t>
      </w:r>
    </w:p>
    <w:p w14:paraId="74E64EB6" w14:textId="72500313" w:rsidR="009636D0" w:rsidRPr="004025E4" w:rsidRDefault="009636D0" w:rsidP="004025E4">
      <w:pPr>
        <w:pStyle w:val="ListParagraph"/>
        <w:numPr>
          <w:ilvl w:val="3"/>
          <w:numId w:val="7"/>
        </w:numPr>
        <w:ind w:left="360"/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Attend 4</w:t>
      </w:r>
      <w:r w:rsidR="00855436" w:rsidRPr="004025E4">
        <w:rPr>
          <w:rFonts w:ascii="Arial" w:hAnsi="Arial" w:cs="Arial"/>
          <w:color w:val="000000"/>
          <w:sz w:val="26"/>
          <w:szCs w:val="26"/>
          <w:lang w:val="en-SG"/>
        </w:rPr>
        <w:t>-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hour weekend </w:t>
      </w:r>
      <w:r w:rsidR="00114A34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training </w:t>
      </w:r>
      <w:r w:rsidR="006B5E58" w:rsidRPr="004025E4">
        <w:rPr>
          <w:rFonts w:ascii="Arial" w:hAnsi="Arial" w:cs="Arial"/>
          <w:color w:val="000000"/>
          <w:sz w:val="26"/>
          <w:szCs w:val="26"/>
          <w:lang w:val="en-SG"/>
        </w:rPr>
        <w:t>sessions at NMS for 7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weeks (A minimum </w:t>
      </w:r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attendance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of </w:t>
      </w:r>
      <w:proofErr w:type="gramStart"/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>5</w:t>
      </w:r>
      <w:proofErr w:type="gramEnd"/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training sessions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is required for the training program</w:t>
      </w:r>
      <w:r w:rsidR="00CB0833" w:rsidRPr="004025E4">
        <w:rPr>
          <w:rFonts w:ascii="Arial" w:hAnsi="Arial" w:cs="Arial"/>
          <w:color w:val="000000"/>
          <w:sz w:val="26"/>
          <w:szCs w:val="26"/>
          <w:lang w:val="en-SG"/>
        </w:rPr>
        <w:t>me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and valid reasons must be given for</w:t>
      </w:r>
      <w:r w:rsidR="00855436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every session missed.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)</w:t>
      </w:r>
    </w:p>
    <w:p w14:paraId="42669C18" w14:textId="4D9E2EAE" w:rsidR="00791E8B" w:rsidRPr="004025E4" w:rsidRDefault="009636D0" w:rsidP="004025E4">
      <w:pPr>
        <w:pStyle w:val="ListParagraph"/>
        <w:numPr>
          <w:ilvl w:val="3"/>
          <w:numId w:val="7"/>
        </w:numPr>
        <w:ind w:left="360"/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Volunteer with us</w:t>
      </w:r>
      <w:r w:rsidR="00791E8B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for Meet &amp; Greet</w:t>
      </w:r>
      <w:r w:rsidR="00EE1357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and/or Accessibility-related</w:t>
      </w:r>
      <w:r w:rsidR="00791E8B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function</w:t>
      </w:r>
      <w:r w:rsidR="00EE1357" w:rsidRPr="004025E4">
        <w:rPr>
          <w:rFonts w:ascii="Arial" w:hAnsi="Arial" w:cs="Arial"/>
          <w:color w:val="000000"/>
          <w:sz w:val="26"/>
          <w:szCs w:val="26"/>
          <w:lang w:val="en-SG"/>
        </w:rPr>
        <w:t>s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at least</w:t>
      </w:r>
      <w:r w:rsidR="00855436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="00791E8B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12 </w:t>
      </w:r>
      <w:r w:rsidRPr="004025E4">
        <w:rPr>
          <w:rFonts w:ascii="Arial" w:hAnsi="Arial" w:cs="Arial"/>
          <w:sz w:val="26"/>
          <w:szCs w:val="26"/>
          <w:lang w:val="en-SG"/>
        </w:rPr>
        <w:t>times a year within your first two years of volunteering</w:t>
      </w:r>
    </w:p>
    <w:p w14:paraId="757F27D9" w14:textId="60D50A9B" w:rsidR="00114A34" w:rsidRPr="004025E4" w:rsidRDefault="00114A34" w:rsidP="004025E4">
      <w:pPr>
        <w:pStyle w:val="ListParagraph"/>
        <w:numPr>
          <w:ilvl w:val="3"/>
          <w:numId w:val="7"/>
        </w:numPr>
        <w:ind w:left="360"/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Volunteer </w:t>
      </w:r>
      <w:r w:rsidR="00765260" w:rsidRPr="004025E4">
        <w:rPr>
          <w:rFonts w:ascii="Arial" w:hAnsi="Arial" w:cs="Arial"/>
          <w:color w:val="000000"/>
          <w:sz w:val="26"/>
          <w:szCs w:val="26"/>
          <w:lang w:val="en-SG"/>
        </w:rPr>
        <w:t>for at least 6</w:t>
      </w:r>
      <w:r w:rsidR="00590662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times a year from the third year onwards.</w:t>
      </w:r>
    </w:p>
    <w:p w14:paraId="2A289596" w14:textId="77777777" w:rsidR="009636D0" w:rsidRPr="004025E4" w:rsidRDefault="009636D0" w:rsidP="004025E4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71FF68BE" w14:textId="77777777" w:rsidR="00A81FAA" w:rsidRPr="004025E4" w:rsidRDefault="00A81FAA" w:rsidP="00A81FAA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6E622546" w14:textId="01E20EFB" w:rsidR="00A81FAA" w:rsidRPr="004025E4" w:rsidRDefault="009A0E16" w:rsidP="00A81FAA">
      <w:pPr>
        <w:rPr>
          <w:rFonts w:ascii="Arial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en-SG"/>
        </w:rPr>
        <w:t>4</w:t>
      </w:r>
      <w:r w:rsidR="00A81FAA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. When are the training dates?</w:t>
      </w:r>
    </w:p>
    <w:p w14:paraId="463CF021" w14:textId="77777777" w:rsidR="00A81FAA" w:rsidRPr="004025E4" w:rsidRDefault="00A81FAA" w:rsidP="009636D0">
      <w:p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The training is slated to take place b</w:t>
      </w:r>
      <w:r w:rsidR="00C06BCB" w:rsidRPr="004025E4">
        <w:rPr>
          <w:rFonts w:ascii="Arial" w:hAnsi="Arial" w:cs="Arial"/>
          <w:color w:val="000000"/>
          <w:sz w:val="26"/>
          <w:szCs w:val="26"/>
          <w:lang w:val="en-SG"/>
        </w:rPr>
        <w:t>etween end March – 23 May 2020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. More details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will be shared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during the interview to confirm your availability.</w:t>
      </w:r>
    </w:p>
    <w:p w14:paraId="2AD50C03" w14:textId="77777777" w:rsidR="00A81FAA" w:rsidRPr="004025E4" w:rsidRDefault="00A81FAA" w:rsidP="009636D0">
      <w:pPr>
        <w:rPr>
          <w:rFonts w:ascii="Arial" w:hAnsi="Arial" w:cs="Arial"/>
          <w:color w:val="000000"/>
          <w:sz w:val="26"/>
          <w:szCs w:val="26"/>
          <w:u w:val="single"/>
          <w:lang w:val="en-SG"/>
        </w:rPr>
      </w:pPr>
    </w:p>
    <w:p w14:paraId="4A3AA9C1" w14:textId="0B58ED7D" w:rsidR="009636D0" w:rsidRPr="004025E4" w:rsidRDefault="009A0E16" w:rsidP="009636D0">
      <w:pPr>
        <w:rPr>
          <w:rFonts w:ascii="Arial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en-SG"/>
        </w:rPr>
        <w:t>5</w:t>
      </w:r>
      <w:r w:rsidR="009636D0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. Are non-Singaporeans eligible to be a Museum Host?</w:t>
      </w:r>
    </w:p>
    <w:p w14:paraId="478F22B6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59337289" w14:textId="77777777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Yes</w:t>
      </w:r>
      <w:r w:rsidR="00CB0833" w:rsidRPr="004025E4">
        <w:rPr>
          <w:rFonts w:ascii="Arial" w:hAnsi="Arial" w:cs="Arial"/>
          <w:color w:val="000000"/>
          <w:sz w:val="26"/>
          <w:szCs w:val="26"/>
          <w:lang w:val="en-SG"/>
        </w:rPr>
        <w:t>,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if the above </w:t>
      </w:r>
      <w:r w:rsidR="008C620F" w:rsidRPr="004025E4">
        <w:rPr>
          <w:rFonts w:ascii="Arial" w:hAnsi="Arial" w:cs="Arial"/>
          <w:color w:val="000000"/>
          <w:sz w:val="26"/>
          <w:szCs w:val="26"/>
          <w:lang w:val="en-SG"/>
        </w:rPr>
        <w:t>criteria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are fulfilled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.</w:t>
      </w:r>
    </w:p>
    <w:p w14:paraId="25BDEA7B" w14:textId="05880FA5" w:rsidR="009636D0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4FCCE177" w14:textId="01F278BD" w:rsidR="00A15520" w:rsidRDefault="00A1552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4E0E8A5B" w14:textId="77777777" w:rsidR="00A15520" w:rsidRDefault="00A1552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037FA16F" w14:textId="77777777" w:rsidR="009A0E16" w:rsidRDefault="009A0E16">
      <w:pPr>
        <w:rPr>
          <w:rFonts w:ascii="Arial" w:eastAsia="SimSun" w:hAnsi="Arial" w:cs="Arial"/>
          <w:b/>
          <w:sz w:val="36"/>
          <w:szCs w:val="22"/>
          <w:lang w:val="en-SG" w:eastAsia="zh-CN"/>
        </w:rPr>
      </w:pPr>
      <w:r>
        <w:rPr>
          <w:rFonts w:ascii="Arial" w:hAnsi="Arial" w:cs="Arial"/>
          <w:b/>
          <w:sz w:val="36"/>
          <w:szCs w:val="22"/>
        </w:rPr>
        <w:br w:type="page"/>
      </w:r>
    </w:p>
    <w:p w14:paraId="4198515F" w14:textId="64754FB4" w:rsidR="00A15520" w:rsidRPr="00841A7B" w:rsidRDefault="00131EC0" w:rsidP="00A15520">
      <w:pPr>
        <w:pStyle w:val="xmsonormal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lastRenderedPageBreak/>
        <w:t xml:space="preserve">2. </w:t>
      </w:r>
      <w:r w:rsidR="009A0E16">
        <w:rPr>
          <w:rFonts w:ascii="Arial" w:hAnsi="Arial" w:cs="Arial"/>
          <w:b/>
          <w:sz w:val="36"/>
          <w:szCs w:val="22"/>
        </w:rPr>
        <w:t>Care Facilitator Programme</w:t>
      </w:r>
    </w:p>
    <w:p w14:paraId="0B7693D7" w14:textId="77777777" w:rsidR="00A15520" w:rsidRPr="00BD307D" w:rsidRDefault="00A15520" w:rsidP="00A15520">
      <w:pPr>
        <w:pStyle w:val="xmsonormal"/>
        <w:rPr>
          <w:rFonts w:ascii="Arial" w:hAnsi="Arial" w:cs="Arial"/>
          <w:szCs w:val="22"/>
        </w:rPr>
      </w:pPr>
    </w:p>
    <w:p w14:paraId="5F1248EA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  <w:r w:rsidRPr="005A2DE8">
        <w:rPr>
          <w:rFonts w:ascii="Arial" w:hAnsi="Arial" w:cs="Arial"/>
          <w:sz w:val="26"/>
          <w:szCs w:val="26"/>
        </w:rPr>
        <w:t>Since 2018, the National Museum of Singapore (NMS) has been offering programmes for visitors with additional needs, including seniors, in its commitment to be a more inclusive and accessible museum. In 2020, NMS will be creating a dedicated social space for seniors at the National Museum with accompanying programmes. </w:t>
      </w:r>
    </w:p>
    <w:p w14:paraId="5B84207C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76DF08F7" w14:textId="77777777" w:rsidR="00A15520" w:rsidRPr="005A2DE8" w:rsidRDefault="00A15520" w:rsidP="00A15520">
      <w:pPr>
        <w:pStyle w:val="xmsonormal"/>
        <w:rPr>
          <w:rFonts w:ascii="Arial" w:hAnsi="Arial" w:cs="Arial"/>
          <w:strike/>
          <w:sz w:val="26"/>
          <w:szCs w:val="26"/>
        </w:rPr>
      </w:pPr>
      <w:r w:rsidRPr="005A2DE8">
        <w:rPr>
          <w:rFonts w:ascii="Arial" w:hAnsi="Arial" w:cs="Arial"/>
          <w:sz w:val="26"/>
          <w:szCs w:val="26"/>
        </w:rPr>
        <w:t xml:space="preserve">We would like to invite you to be part of this meaningful initiative as a Care Facilitator, a new volunteer group focused on the museum’s care initiatives. </w:t>
      </w:r>
    </w:p>
    <w:p w14:paraId="6567D65A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43EFFC1F" w14:textId="0700A2B9" w:rsidR="00A15520" w:rsidRPr="005A2DE8" w:rsidRDefault="00841A7B" w:rsidP="00841A7B">
      <w:pPr>
        <w:pStyle w:val="xmsonormal"/>
        <w:rPr>
          <w:rFonts w:ascii="Arial" w:hAnsi="Arial" w:cs="Arial"/>
          <w:sz w:val="26"/>
          <w:szCs w:val="26"/>
          <w:u w:val="single"/>
        </w:rPr>
      </w:pPr>
      <w:r w:rsidRPr="005A2DE8">
        <w:rPr>
          <w:rFonts w:ascii="Arial" w:hAnsi="Arial" w:cs="Arial"/>
          <w:sz w:val="26"/>
          <w:szCs w:val="26"/>
          <w:u w:val="single"/>
        </w:rPr>
        <w:t xml:space="preserve">1. </w:t>
      </w:r>
      <w:r w:rsidR="00A15520" w:rsidRPr="005A2DE8">
        <w:rPr>
          <w:rFonts w:ascii="Arial" w:hAnsi="Arial" w:cs="Arial"/>
          <w:sz w:val="26"/>
          <w:szCs w:val="26"/>
          <w:u w:val="single"/>
        </w:rPr>
        <w:t>What do we do?</w:t>
      </w:r>
    </w:p>
    <w:p w14:paraId="26F46F8B" w14:textId="77777777" w:rsidR="006A5A59" w:rsidRPr="0093284E" w:rsidRDefault="006A5A59" w:rsidP="006A5A59">
      <w:pPr>
        <w:pStyle w:val="xmsonormal"/>
        <w:rPr>
          <w:rFonts w:ascii="Arial" w:hAnsi="Arial" w:cs="Arial"/>
          <w:strike/>
          <w:szCs w:val="22"/>
        </w:rPr>
      </w:pPr>
      <w:r>
        <w:rPr>
          <w:rFonts w:ascii="Arial" w:hAnsi="Arial" w:cs="Arial"/>
          <w:szCs w:val="22"/>
        </w:rPr>
        <w:t xml:space="preserve">In 2020, NMS </w:t>
      </w:r>
      <w:r w:rsidRPr="00BD307D">
        <w:rPr>
          <w:rFonts w:ascii="Arial" w:hAnsi="Arial" w:cs="Arial"/>
          <w:szCs w:val="22"/>
        </w:rPr>
        <w:t xml:space="preserve">will be </w:t>
      </w:r>
      <w:r>
        <w:rPr>
          <w:rFonts w:ascii="Arial" w:hAnsi="Arial" w:cs="Arial"/>
          <w:szCs w:val="22"/>
        </w:rPr>
        <w:t>launching</w:t>
      </w:r>
      <w:r w:rsidRPr="00BD307D">
        <w:rPr>
          <w:rFonts w:ascii="Arial" w:hAnsi="Arial" w:cs="Arial"/>
          <w:szCs w:val="22"/>
        </w:rPr>
        <w:t xml:space="preserve"> a dedicated social space for seniors at the </w:t>
      </w:r>
      <w:r>
        <w:rPr>
          <w:rFonts w:ascii="Arial" w:hAnsi="Arial" w:cs="Arial"/>
          <w:szCs w:val="22"/>
        </w:rPr>
        <w:t>museum</w:t>
      </w:r>
      <w:r w:rsidRPr="00BD307D">
        <w:rPr>
          <w:rFonts w:ascii="Arial" w:hAnsi="Arial" w:cs="Arial"/>
          <w:szCs w:val="22"/>
        </w:rPr>
        <w:t xml:space="preserve"> with accompanying programmes. </w:t>
      </w:r>
      <w:r>
        <w:rPr>
          <w:rFonts w:ascii="Arial" w:hAnsi="Arial" w:cs="Arial"/>
          <w:szCs w:val="22"/>
        </w:rPr>
        <w:t xml:space="preserve">NMS would like to invite you to be part of this meaningful initiative as a Care Facilitator, a new volunteer group focused on the museum’s care initiatives. </w:t>
      </w:r>
    </w:p>
    <w:p w14:paraId="0A67F50D" w14:textId="77777777" w:rsidR="006A5A59" w:rsidRDefault="006A5A59" w:rsidP="006A5A59">
      <w:pPr>
        <w:rPr>
          <w:rFonts w:ascii="Arial" w:hAnsi="Arial" w:cs="Arial"/>
          <w:color w:val="000000"/>
          <w:lang w:val="en-SG"/>
        </w:rPr>
      </w:pPr>
    </w:p>
    <w:p w14:paraId="5130A71F" w14:textId="77777777" w:rsidR="006A5A59" w:rsidRPr="00102013" w:rsidRDefault="006A5A59" w:rsidP="006A5A59">
      <w:pPr>
        <w:rPr>
          <w:rFonts w:ascii="Times" w:hAnsi="Times" w:cs="Times New Roman"/>
          <w:lang w:val="en-SG"/>
        </w:rPr>
      </w:pPr>
      <w:r w:rsidRPr="00102013">
        <w:rPr>
          <w:rFonts w:ascii="Arial" w:hAnsi="Arial" w:cs="Arial"/>
          <w:color w:val="000000"/>
          <w:lang w:val="en-SG"/>
        </w:rPr>
        <w:t>Our activi</w:t>
      </w:r>
      <w:r>
        <w:rPr>
          <w:rFonts w:ascii="Arial" w:hAnsi="Arial" w:cs="Arial"/>
          <w:color w:val="000000"/>
          <w:lang w:val="en-SG"/>
        </w:rPr>
        <w:t>ties and duties help to support the museum’s care initiatives, and include</w:t>
      </w:r>
      <w:r w:rsidRPr="00102013">
        <w:rPr>
          <w:rFonts w:ascii="Arial" w:hAnsi="Arial" w:cs="Arial"/>
          <w:color w:val="000000"/>
          <w:lang w:val="en-SG"/>
        </w:rPr>
        <w:t>:</w:t>
      </w:r>
    </w:p>
    <w:p w14:paraId="52884154" w14:textId="77777777" w:rsidR="006A5A59" w:rsidRPr="007755CE" w:rsidRDefault="006A5A59" w:rsidP="006A5A59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val="en-SG"/>
        </w:rPr>
      </w:pPr>
      <w:r w:rsidRPr="00102013">
        <w:rPr>
          <w:rFonts w:ascii="Arial" w:hAnsi="Arial" w:cs="Arial"/>
          <w:color w:val="000000"/>
          <w:lang w:val="en-SG"/>
        </w:rPr>
        <w:t xml:space="preserve">Facilitating and hosting </w:t>
      </w:r>
      <w:r>
        <w:rPr>
          <w:rFonts w:ascii="Arial" w:hAnsi="Arial" w:cs="Arial"/>
          <w:color w:val="000000"/>
          <w:lang w:val="en-SG"/>
        </w:rPr>
        <w:t>programmes held in the social space for seniors as well as guided conversational tours for seniors and their care partners on weekdays, particularly on the museum’s Quiet Mornings</w:t>
      </w:r>
      <w:r w:rsidRPr="007755CE">
        <w:rPr>
          <w:rFonts w:ascii="Arial" w:hAnsi="Arial" w:cs="Arial"/>
          <w:color w:val="000000"/>
          <w:lang w:val="en-SG"/>
        </w:rPr>
        <w:t xml:space="preserve"> (i.e. 1</w:t>
      </w:r>
      <w:r w:rsidRPr="007755CE">
        <w:rPr>
          <w:rFonts w:ascii="Arial" w:hAnsi="Arial" w:cs="Arial"/>
          <w:color w:val="000000"/>
          <w:vertAlign w:val="superscript"/>
          <w:lang w:val="en-SG"/>
        </w:rPr>
        <w:t>st</w:t>
      </w:r>
      <w:r w:rsidRPr="007755CE">
        <w:rPr>
          <w:rFonts w:ascii="Arial" w:hAnsi="Arial" w:cs="Arial"/>
          <w:color w:val="000000"/>
          <w:lang w:val="en-SG"/>
        </w:rPr>
        <w:t xml:space="preserve"> and 3</w:t>
      </w:r>
      <w:r w:rsidRPr="007755CE">
        <w:rPr>
          <w:rFonts w:ascii="Arial" w:hAnsi="Arial" w:cs="Arial"/>
          <w:color w:val="000000"/>
          <w:vertAlign w:val="superscript"/>
          <w:lang w:val="en-SG"/>
        </w:rPr>
        <w:t>rd</w:t>
      </w:r>
      <w:r w:rsidRPr="007755CE">
        <w:rPr>
          <w:rFonts w:ascii="Arial" w:hAnsi="Arial" w:cs="Arial"/>
          <w:color w:val="000000"/>
          <w:lang w:val="en-SG"/>
        </w:rPr>
        <w:t xml:space="preserve"> Thursdays and 1</w:t>
      </w:r>
      <w:r w:rsidRPr="007755CE">
        <w:rPr>
          <w:rFonts w:ascii="Arial" w:hAnsi="Arial" w:cs="Arial"/>
          <w:color w:val="000000"/>
          <w:vertAlign w:val="superscript"/>
          <w:lang w:val="en-SG"/>
        </w:rPr>
        <w:t>st</w:t>
      </w:r>
      <w:r w:rsidRPr="007755CE">
        <w:rPr>
          <w:rFonts w:ascii="Arial" w:hAnsi="Arial" w:cs="Arial"/>
          <w:color w:val="000000"/>
          <w:lang w:val="en-SG"/>
        </w:rPr>
        <w:t xml:space="preserve"> Saturday of the month) and/ or other days on an ad</w:t>
      </w:r>
      <w:r>
        <w:rPr>
          <w:rFonts w:ascii="Arial" w:hAnsi="Arial" w:cs="Arial"/>
          <w:color w:val="000000"/>
          <w:lang w:val="en-SG"/>
        </w:rPr>
        <w:t>-</w:t>
      </w:r>
      <w:r w:rsidRPr="007755CE">
        <w:rPr>
          <w:rFonts w:ascii="Arial" w:hAnsi="Arial" w:cs="Arial"/>
          <w:color w:val="000000"/>
          <w:lang w:val="en-SG"/>
        </w:rPr>
        <w:t xml:space="preserve">hoc basis. </w:t>
      </w:r>
    </w:p>
    <w:p w14:paraId="503F1107" w14:textId="77777777" w:rsidR="006A5A59" w:rsidRPr="00102013" w:rsidRDefault="006A5A59" w:rsidP="006A5A59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val="en-SG"/>
        </w:rPr>
      </w:pPr>
      <w:r w:rsidRPr="00102013">
        <w:rPr>
          <w:rFonts w:ascii="Arial" w:hAnsi="Arial" w:cs="Arial"/>
          <w:color w:val="000000"/>
          <w:lang w:val="en-SG"/>
        </w:rPr>
        <w:t xml:space="preserve">Provide support </w:t>
      </w:r>
      <w:r>
        <w:rPr>
          <w:rFonts w:ascii="Arial" w:hAnsi="Arial" w:cs="Arial"/>
          <w:color w:val="000000"/>
          <w:lang w:val="en-SG"/>
        </w:rPr>
        <w:t>for the running of signature programmes for seniors, visitors</w:t>
      </w:r>
      <w:r w:rsidRPr="00102013">
        <w:rPr>
          <w:rFonts w:ascii="Arial" w:hAnsi="Arial" w:cs="Arial"/>
          <w:color w:val="000000"/>
          <w:lang w:val="en-SG"/>
        </w:rPr>
        <w:t xml:space="preserve"> with dementia </w:t>
      </w:r>
      <w:r>
        <w:rPr>
          <w:rFonts w:ascii="Arial" w:hAnsi="Arial" w:cs="Arial"/>
          <w:color w:val="000000"/>
          <w:lang w:val="en-SG"/>
        </w:rPr>
        <w:t>and/ or visitors with special needs</w:t>
      </w:r>
    </w:p>
    <w:p w14:paraId="1E7D0765" w14:textId="77777777" w:rsidR="006A5A59" w:rsidRPr="00102013" w:rsidRDefault="006A5A59" w:rsidP="006A5A59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val="en-SG"/>
        </w:rPr>
      </w:pPr>
      <w:r w:rsidRPr="00102013">
        <w:rPr>
          <w:rFonts w:ascii="Arial" w:hAnsi="Arial" w:cs="Arial"/>
          <w:color w:val="000000"/>
          <w:lang w:val="en-SG"/>
        </w:rPr>
        <w:t xml:space="preserve">Provide senior visitors and </w:t>
      </w:r>
      <w:r>
        <w:rPr>
          <w:rFonts w:ascii="Arial" w:hAnsi="Arial" w:cs="Arial"/>
          <w:color w:val="000000"/>
          <w:lang w:val="en-SG"/>
        </w:rPr>
        <w:t xml:space="preserve">persons </w:t>
      </w:r>
      <w:r w:rsidRPr="00102013">
        <w:rPr>
          <w:rFonts w:ascii="Arial" w:hAnsi="Arial" w:cs="Arial"/>
          <w:color w:val="000000"/>
          <w:lang w:val="en-SG"/>
        </w:rPr>
        <w:t>with dementia with a meaningful and engaging museum experience.</w:t>
      </w:r>
    </w:p>
    <w:p w14:paraId="3D917CF7" w14:textId="77777777" w:rsidR="006A5A59" w:rsidRDefault="006A5A59" w:rsidP="006A5A59">
      <w:pPr>
        <w:rPr>
          <w:rFonts w:ascii="Times" w:eastAsia="Times New Roman" w:hAnsi="Times" w:cs="Times New Roman"/>
          <w:lang w:val="en-SG"/>
        </w:rPr>
      </w:pPr>
    </w:p>
    <w:p w14:paraId="1173F051" w14:textId="77777777" w:rsidR="006A5A59" w:rsidRPr="00336BFA" w:rsidRDefault="006A5A59" w:rsidP="006A5A59">
      <w:pPr>
        <w:pStyle w:val="xmsolistparagrap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You </w:t>
      </w:r>
      <w:proofErr w:type="gramStart"/>
      <w:r>
        <w:rPr>
          <w:rFonts w:ascii="Arial" w:hAnsi="Arial" w:cs="Arial"/>
          <w:bCs/>
          <w:szCs w:val="22"/>
        </w:rPr>
        <w:t>will also be invited</w:t>
      </w:r>
      <w:proofErr w:type="gramEnd"/>
      <w:r>
        <w:rPr>
          <w:rFonts w:ascii="Arial" w:hAnsi="Arial" w:cs="Arial"/>
          <w:bCs/>
          <w:szCs w:val="22"/>
        </w:rPr>
        <w:t xml:space="preserve"> to share your ideas for and collaborate with the museum to design the social space and signature programme for seniors! </w:t>
      </w:r>
    </w:p>
    <w:p w14:paraId="27D70C13" w14:textId="77777777" w:rsidR="006A5A59" w:rsidRDefault="006A5A59" w:rsidP="006A5A59">
      <w:pPr>
        <w:rPr>
          <w:rFonts w:ascii="Times" w:eastAsia="Times New Roman" w:hAnsi="Times" w:cs="Times New Roman"/>
          <w:lang w:val="en-SG"/>
        </w:rPr>
      </w:pPr>
    </w:p>
    <w:p w14:paraId="748E4D40" w14:textId="48714714" w:rsidR="00A15520" w:rsidRDefault="00A15520" w:rsidP="00A15520">
      <w:pPr>
        <w:pStyle w:val="xmsonormal"/>
        <w:ind w:firstLine="45"/>
        <w:rPr>
          <w:rFonts w:ascii="Arial" w:hAnsi="Arial" w:cs="Arial"/>
          <w:sz w:val="26"/>
          <w:szCs w:val="26"/>
        </w:rPr>
      </w:pPr>
    </w:p>
    <w:p w14:paraId="09894FAC" w14:textId="77777777" w:rsidR="006A5A59" w:rsidRPr="0025200E" w:rsidRDefault="006A5A59" w:rsidP="0025200E">
      <w:pPr>
        <w:pStyle w:val="NoSpacing"/>
        <w:rPr>
          <w:rFonts w:ascii="Arial" w:eastAsia="Times New Roman" w:hAnsi="Arial" w:cs="Arial"/>
          <w:u w:val="single"/>
          <w:lang w:val="en-SG"/>
        </w:rPr>
      </w:pPr>
      <w:r w:rsidRPr="0025200E">
        <w:rPr>
          <w:rFonts w:ascii="Arial" w:hAnsi="Arial" w:cs="Arial"/>
          <w:u w:val="single"/>
        </w:rPr>
        <w:t xml:space="preserve">2. </w:t>
      </w:r>
      <w:r w:rsidRPr="0025200E">
        <w:rPr>
          <w:rFonts w:ascii="Arial" w:hAnsi="Arial" w:cs="Arial"/>
          <w:u w:val="single"/>
          <w:lang w:val="en-SG"/>
        </w:rPr>
        <w:t xml:space="preserve">When and where </w:t>
      </w:r>
      <w:proofErr w:type="gramStart"/>
      <w:r w:rsidRPr="0025200E">
        <w:rPr>
          <w:rFonts w:ascii="Arial" w:hAnsi="Arial" w:cs="Arial"/>
          <w:u w:val="single"/>
          <w:lang w:val="en-SG"/>
        </w:rPr>
        <w:t>are our activities held</w:t>
      </w:r>
      <w:proofErr w:type="gramEnd"/>
      <w:r w:rsidRPr="0025200E">
        <w:rPr>
          <w:rFonts w:ascii="Arial" w:hAnsi="Arial" w:cs="Arial"/>
          <w:u w:val="single"/>
          <w:lang w:val="en-SG"/>
        </w:rPr>
        <w:t>?</w:t>
      </w:r>
    </w:p>
    <w:p w14:paraId="73C21F65" w14:textId="77777777" w:rsidR="006A5A59" w:rsidRPr="0025200E" w:rsidRDefault="006A5A59" w:rsidP="0025200E">
      <w:pPr>
        <w:pStyle w:val="NoSpacing"/>
        <w:rPr>
          <w:rFonts w:ascii="Arial" w:hAnsi="Arial" w:cs="Arial"/>
          <w:lang w:val="en-SG"/>
        </w:rPr>
      </w:pPr>
      <w:r w:rsidRPr="0025200E">
        <w:rPr>
          <w:rFonts w:ascii="Arial" w:hAnsi="Arial" w:cs="Arial"/>
          <w:lang w:val="en-SG"/>
        </w:rPr>
        <w:t xml:space="preserve">Our main activities </w:t>
      </w:r>
      <w:proofErr w:type="gramStart"/>
      <w:r w:rsidRPr="0025200E">
        <w:rPr>
          <w:rFonts w:ascii="Arial" w:hAnsi="Arial" w:cs="Arial"/>
          <w:lang w:val="en-SG"/>
        </w:rPr>
        <w:t>are usually held</w:t>
      </w:r>
      <w:proofErr w:type="gramEnd"/>
      <w:r w:rsidRPr="0025200E">
        <w:rPr>
          <w:rFonts w:ascii="Arial" w:hAnsi="Arial" w:cs="Arial"/>
          <w:lang w:val="en-SG"/>
        </w:rPr>
        <w:t xml:space="preserve"> on weekdays, particularly during Quiet Mornings (every 1</w:t>
      </w:r>
      <w:r w:rsidRPr="0025200E">
        <w:rPr>
          <w:rFonts w:ascii="Arial" w:hAnsi="Arial" w:cs="Arial"/>
          <w:vertAlign w:val="superscript"/>
          <w:lang w:val="en-SG"/>
        </w:rPr>
        <w:t>st</w:t>
      </w:r>
      <w:r w:rsidRPr="0025200E">
        <w:rPr>
          <w:rFonts w:ascii="Arial" w:hAnsi="Arial" w:cs="Arial"/>
          <w:lang w:val="en-SG"/>
        </w:rPr>
        <w:t xml:space="preserve"> and 3</w:t>
      </w:r>
      <w:r w:rsidRPr="0025200E">
        <w:rPr>
          <w:rFonts w:ascii="Arial" w:hAnsi="Arial" w:cs="Arial"/>
          <w:vertAlign w:val="superscript"/>
          <w:lang w:val="en-SG"/>
        </w:rPr>
        <w:t>rd</w:t>
      </w:r>
      <w:r w:rsidRPr="0025200E">
        <w:rPr>
          <w:rFonts w:ascii="Arial" w:hAnsi="Arial" w:cs="Arial"/>
          <w:lang w:val="en-SG"/>
        </w:rPr>
        <w:t xml:space="preserve"> Thursdays and 1</w:t>
      </w:r>
      <w:r w:rsidRPr="0025200E">
        <w:rPr>
          <w:rFonts w:ascii="Arial" w:hAnsi="Arial" w:cs="Arial"/>
          <w:vertAlign w:val="superscript"/>
          <w:lang w:val="en-SG"/>
        </w:rPr>
        <w:t>st</w:t>
      </w:r>
      <w:r w:rsidRPr="0025200E">
        <w:rPr>
          <w:rFonts w:ascii="Arial" w:hAnsi="Arial" w:cs="Arial"/>
          <w:lang w:val="en-SG"/>
        </w:rPr>
        <w:t xml:space="preserve"> Saturday of the month) as well as some Saturdays at the National Museum of Singapore. These include:</w:t>
      </w:r>
    </w:p>
    <w:p w14:paraId="793B6272" w14:textId="77777777" w:rsidR="006A5A59" w:rsidRPr="00D64209" w:rsidRDefault="006A5A59" w:rsidP="006A5A59">
      <w:pPr>
        <w:rPr>
          <w:rFonts w:ascii="Times" w:hAnsi="Times" w:cs="Times New Roman"/>
          <w:sz w:val="20"/>
          <w:szCs w:val="20"/>
          <w:lang w:val="en-SG"/>
        </w:rPr>
      </w:pPr>
    </w:p>
    <w:p w14:paraId="763C99E2" w14:textId="77777777" w:rsidR="006A5A59" w:rsidRPr="00102013" w:rsidRDefault="006A5A59" w:rsidP="006A5A59">
      <w:pPr>
        <w:pStyle w:val="ListParagraph"/>
        <w:numPr>
          <w:ilvl w:val="0"/>
          <w:numId w:val="16"/>
        </w:numPr>
        <w:rPr>
          <w:rFonts w:ascii="Times" w:hAnsi="Times" w:cs="Times New Roman"/>
          <w:lang w:val="en-SG"/>
        </w:rPr>
      </w:pPr>
      <w:r>
        <w:rPr>
          <w:rFonts w:ascii="Arial" w:hAnsi="Arial" w:cs="Arial"/>
          <w:b/>
          <w:bCs/>
          <w:color w:val="000000"/>
          <w:lang w:val="en-SG"/>
        </w:rPr>
        <w:t>Senior-friendly Programme held at the Senior Social Space on weekdays, particularly on every 1</w:t>
      </w:r>
      <w:r w:rsidRPr="007755CE">
        <w:rPr>
          <w:rFonts w:ascii="Arial" w:hAnsi="Arial" w:cs="Arial"/>
          <w:b/>
          <w:bCs/>
          <w:color w:val="000000"/>
          <w:vertAlign w:val="superscript"/>
          <w:lang w:val="en-SG"/>
        </w:rPr>
        <w:t>st</w:t>
      </w:r>
      <w:r>
        <w:rPr>
          <w:rFonts w:ascii="Arial" w:hAnsi="Arial" w:cs="Arial"/>
          <w:b/>
          <w:bCs/>
          <w:color w:val="000000"/>
          <w:lang w:val="en-SG"/>
        </w:rPr>
        <w:t xml:space="preserve"> and 3</w:t>
      </w:r>
      <w:r w:rsidRPr="007755CE">
        <w:rPr>
          <w:rFonts w:ascii="Arial" w:hAnsi="Arial" w:cs="Arial"/>
          <w:b/>
          <w:bCs/>
          <w:color w:val="000000"/>
          <w:vertAlign w:val="superscript"/>
          <w:lang w:val="en-SG"/>
        </w:rPr>
        <w:t>rd</w:t>
      </w:r>
      <w:r>
        <w:rPr>
          <w:rFonts w:ascii="Arial" w:hAnsi="Arial" w:cs="Arial"/>
          <w:b/>
          <w:bCs/>
          <w:color w:val="000000"/>
          <w:lang w:val="en-SG"/>
        </w:rPr>
        <w:t xml:space="preserve"> Thursdays of the month, 9am – 12pm and every 1</w:t>
      </w:r>
      <w:r w:rsidRPr="007755CE">
        <w:rPr>
          <w:rFonts w:ascii="Arial" w:hAnsi="Arial" w:cs="Arial"/>
          <w:b/>
          <w:bCs/>
          <w:color w:val="000000"/>
          <w:vertAlign w:val="superscript"/>
          <w:lang w:val="en-SG"/>
        </w:rPr>
        <w:t>st</w:t>
      </w:r>
      <w:r>
        <w:rPr>
          <w:rFonts w:ascii="Arial" w:hAnsi="Arial" w:cs="Arial"/>
          <w:b/>
          <w:bCs/>
          <w:color w:val="000000"/>
          <w:lang w:val="en-SG"/>
        </w:rPr>
        <w:t xml:space="preserve"> Saturday of the month (9am – 11am) </w:t>
      </w:r>
    </w:p>
    <w:p w14:paraId="0DE877A7" w14:textId="77777777" w:rsidR="006A5A59" w:rsidRPr="00102013" w:rsidRDefault="006A5A59" w:rsidP="006A5A59">
      <w:pPr>
        <w:pStyle w:val="ListParagraph"/>
        <w:ind w:left="1800"/>
        <w:rPr>
          <w:rFonts w:ascii="Arial" w:hAnsi="Arial" w:cs="Arial"/>
          <w:color w:val="000000"/>
          <w:lang w:val="en-SG"/>
        </w:rPr>
      </w:pPr>
    </w:p>
    <w:p w14:paraId="2A430195" w14:textId="77777777" w:rsidR="006A5A59" w:rsidRPr="00161EB5" w:rsidRDefault="006A5A59" w:rsidP="006A5A59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0000"/>
          <w:lang w:val="en-SG"/>
        </w:rPr>
      </w:pPr>
      <w:r>
        <w:rPr>
          <w:rFonts w:ascii="Arial" w:hAnsi="Arial" w:cs="Arial"/>
          <w:b/>
          <w:lang w:val="en-SG"/>
        </w:rPr>
        <w:t xml:space="preserve">Conduct </w:t>
      </w:r>
      <w:r w:rsidRPr="00102013">
        <w:rPr>
          <w:rFonts w:ascii="Arial" w:hAnsi="Arial" w:cs="Arial"/>
          <w:b/>
          <w:lang w:val="en-SG"/>
        </w:rPr>
        <w:t>Senior-friendly</w:t>
      </w:r>
      <w:r>
        <w:rPr>
          <w:rFonts w:ascii="Arial" w:hAnsi="Arial" w:cs="Arial"/>
          <w:b/>
          <w:lang w:val="en-SG"/>
        </w:rPr>
        <w:t xml:space="preserve"> Conversational</w:t>
      </w:r>
      <w:r w:rsidRPr="00102013">
        <w:rPr>
          <w:rFonts w:ascii="Arial" w:hAnsi="Arial" w:cs="Arial"/>
          <w:b/>
          <w:lang w:val="en-SG"/>
        </w:rPr>
        <w:t xml:space="preserve"> Tours</w:t>
      </w:r>
      <w:r>
        <w:rPr>
          <w:rFonts w:ascii="Arial" w:hAnsi="Arial" w:cs="Arial"/>
          <w:b/>
          <w:lang w:val="en-SG"/>
        </w:rPr>
        <w:t xml:space="preserve"> based on our permanent galleries and/ or special exhibitions </w:t>
      </w:r>
    </w:p>
    <w:p w14:paraId="67A088A5" w14:textId="77777777" w:rsidR="006A5A59" w:rsidRPr="00161EB5" w:rsidRDefault="006A5A59" w:rsidP="006A5A59">
      <w:pPr>
        <w:rPr>
          <w:rFonts w:ascii="Arial" w:hAnsi="Arial" w:cs="Arial"/>
          <w:b/>
          <w:bCs/>
          <w:color w:val="000000"/>
          <w:lang w:val="en-SG"/>
        </w:rPr>
      </w:pPr>
    </w:p>
    <w:p w14:paraId="14A701C7" w14:textId="77777777" w:rsidR="006A5A59" w:rsidRPr="00102013" w:rsidRDefault="006A5A59" w:rsidP="006A5A59">
      <w:pPr>
        <w:pStyle w:val="ListParagraph"/>
        <w:numPr>
          <w:ilvl w:val="0"/>
          <w:numId w:val="16"/>
        </w:numPr>
        <w:rPr>
          <w:rFonts w:ascii="Times" w:hAnsi="Times" w:cs="Times New Roman"/>
          <w:lang w:val="en-SG"/>
        </w:rPr>
      </w:pPr>
      <w:r>
        <w:rPr>
          <w:rFonts w:ascii="Arial" w:hAnsi="Arial" w:cs="Arial"/>
          <w:b/>
          <w:bCs/>
          <w:color w:val="000000"/>
          <w:lang w:val="en-SG"/>
        </w:rPr>
        <w:lastRenderedPageBreak/>
        <w:t>Support Programmes/ Events for Seniors, Persons with Dementia and/ or</w:t>
      </w:r>
      <w:r w:rsidRPr="00102013">
        <w:rPr>
          <w:rFonts w:ascii="Arial" w:hAnsi="Arial" w:cs="Arial"/>
          <w:color w:val="000000"/>
          <w:lang w:val="en-SG"/>
        </w:rPr>
        <w:t xml:space="preserve"> </w:t>
      </w:r>
      <w:r w:rsidRPr="007511D5">
        <w:rPr>
          <w:rFonts w:ascii="Arial" w:hAnsi="Arial" w:cs="Arial"/>
          <w:b/>
          <w:color w:val="000000"/>
          <w:lang w:val="en-SG"/>
        </w:rPr>
        <w:t>Persons with Special Needs</w:t>
      </w:r>
      <w:r>
        <w:rPr>
          <w:rFonts w:ascii="Arial" w:hAnsi="Arial" w:cs="Arial"/>
          <w:color w:val="000000"/>
          <w:lang w:val="en-SG"/>
        </w:rPr>
        <w:t xml:space="preserve"> </w:t>
      </w:r>
      <w:r w:rsidRPr="00DE2633">
        <w:rPr>
          <w:rFonts w:ascii="Arial" w:hAnsi="Arial" w:cs="Arial"/>
          <w:b/>
          <w:color w:val="000000"/>
          <w:lang w:val="en-SG"/>
        </w:rPr>
        <w:t>on an ad-hoc basis</w:t>
      </w:r>
      <w:r>
        <w:rPr>
          <w:rFonts w:ascii="Arial" w:hAnsi="Arial" w:cs="Arial"/>
          <w:color w:val="000000"/>
          <w:lang w:val="en-SG"/>
        </w:rPr>
        <w:t xml:space="preserve"> </w:t>
      </w:r>
      <w:r w:rsidRPr="007511D5">
        <w:rPr>
          <w:rFonts w:ascii="Arial" w:hAnsi="Arial" w:cs="Arial"/>
          <w:bCs/>
          <w:i/>
          <w:color w:val="000000"/>
          <w:lang w:val="en-SG"/>
        </w:rPr>
        <w:t>[Depend</w:t>
      </w:r>
      <w:r>
        <w:rPr>
          <w:rFonts w:ascii="Arial" w:hAnsi="Arial" w:cs="Arial"/>
          <w:bCs/>
          <w:i/>
          <w:color w:val="000000"/>
          <w:lang w:val="en-SG"/>
        </w:rPr>
        <w:t>ing</w:t>
      </w:r>
      <w:r w:rsidRPr="007511D5">
        <w:rPr>
          <w:rFonts w:ascii="Arial" w:hAnsi="Arial" w:cs="Arial"/>
          <w:bCs/>
          <w:i/>
          <w:color w:val="000000"/>
          <w:lang w:val="en-SG"/>
        </w:rPr>
        <w:t xml:space="preserve"> on timing and dates of scheduled events]</w:t>
      </w:r>
    </w:p>
    <w:p w14:paraId="65FBEEFB" w14:textId="77777777" w:rsidR="006A5A59" w:rsidRPr="00102013" w:rsidRDefault="006A5A59" w:rsidP="006A5A59">
      <w:pPr>
        <w:pStyle w:val="ListParagraph"/>
        <w:numPr>
          <w:ilvl w:val="1"/>
          <w:numId w:val="16"/>
        </w:numPr>
        <w:rPr>
          <w:rFonts w:ascii="Times" w:hAnsi="Times" w:cs="Times New Roman"/>
          <w:lang w:val="en-SG"/>
        </w:rPr>
      </w:pPr>
      <w:r>
        <w:rPr>
          <w:rFonts w:ascii="Arial" w:hAnsi="Arial" w:cs="Arial"/>
          <w:lang w:val="en-SG"/>
        </w:rPr>
        <w:t xml:space="preserve">Public Holidays </w:t>
      </w:r>
    </w:p>
    <w:p w14:paraId="0D0BFC29" w14:textId="77777777" w:rsidR="006A5A59" w:rsidRPr="00102013" w:rsidRDefault="006A5A59" w:rsidP="006A5A59">
      <w:pPr>
        <w:pStyle w:val="ListParagraph"/>
        <w:numPr>
          <w:ilvl w:val="1"/>
          <w:numId w:val="16"/>
        </w:numPr>
        <w:rPr>
          <w:rFonts w:ascii="Times" w:hAnsi="Times" w:cs="Times New Roman"/>
          <w:lang w:val="en-SG"/>
        </w:rPr>
      </w:pPr>
      <w:r>
        <w:rPr>
          <w:rFonts w:ascii="Arial" w:hAnsi="Arial" w:cs="Arial"/>
          <w:lang w:val="en-SG"/>
        </w:rPr>
        <w:t xml:space="preserve">Special Weekends (e.g. Ethnic Celebration Open Houses, National Day Open House, NMS Open House, Grandparents Day) </w:t>
      </w:r>
    </w:p>
    <w:p w14:paraId="3CC0B2A4" w14:textId="165D04AE" w:rsidR="006A5A59" w:rsidRDefault="006A5A59" w:rsidP="0025200E">
      <w:pPr>
        <w:pStyle w:val="xmsonormal"/>
        <w:rPr>
          <w:rFonts w:ascii="Arial" w:hAnsi="Arial" w:cs="Arial"/>
          <w:sz w:val="26"/>
          <w:szCs w:val="26"/>
        </w:rPr>
      </w:pPr>
    </w:p>
    <w:p w14:paraId="0BAB5F3C" w14:textId="77777777" w:rsidR="006A5A59" w:rsidRPr="005A2DE8" w:rsidRDefault="006A5A59" w:rsidP="00A15520">
      <w:pPr>
        <w:pStyle w:val="xmsonormal"/>
        <w:ind w:firstLine="45"/>
        <w:rPr>
          <w:rFonts w:ascii="Arial" w:hAnsi="Arial" w:cs="Arial"/>
          <w:sz w:val="26"/>
          <w:szCs w:val="26"/>
        </w:rPr>
      </w:pPr>
    </w:p>
    <w:p w14:paraId="12369793" w14:textId="77777777" w:rsidR="00A15520" w:rsidRPr="005A2DE8" w:rsidRDefault="00A15520" w:rsidP="00A15520">
      <w:pPr>
        <w:pStyle w:val="xmsonormal"/>
        <w:ind w:firstLine="45"/>
        <w:rPr>
          <w:rFonts w:ascii="Arial" w:hAnsi="Arial" w:cs="Arial"/>
          <w:sz w:val="26"/>
          <w:szCs w:val="26"/>
        </w:rPr>
      </w:pPr>
    </w:p>
    <w:p w14:paraId="5DE66EB8" w14:textId="2D66D970" w:rsidR="00A15520" w:rsidRPr="005A2DE8" w:rsidRDefault="006A5A59" w:rsidP="00A15520">
      <w:pPr>
        <w:rPr>
          <w:rFonts w:ascii="Arial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en-SG"/>
        </w:rPr>
        <w:t>3</w:t>
      </w:r>
      <w:r w:rsidR="00A15520" w:rsidRPr="005A2DE8">
        <w:rPr>
          <w:rFonts w:ascii="Arial" w:hAnsi="Arial" w:cs="Arial"/>
          <w:color w:val="000000"/>
          <w:sz w:val="26"/>
          <w:szCs w:val="26"/>
          <w:u w:val="single"/>
          <w:lang w:val="en-SG"/>
        </w:rPr>
        <w:t xml:space="preserve">. What are the requirements to volunteer as an NMS Caregiver? </w:t>
      </w:r>
    </w:p>
    <w:p w14:paraId="6D73934D" w14:textId="77777777" w:rsidR="006A5A59" w:rsidRPr="00102013" w:rsidRDefault="006A5A59" w:rsidP="006A5A59">
      <w:pPr>
        <w:rPr>
          <w:rFonts w:ascii="Times" w:hAnsi="Times" w:cs="Times New Roman"/>
          <w:sz w:val="18"/>
          <w:szCs w:val="20"/>
          <w:lang w:val="en-SG"/>
        </w:rPr>
      </w:pPr>
      <w:r w:rsidRPr="00102013">
        <w:rPr>
          <w:rFonts w:ascii="Arial" w:hAnsi="Arial" w:cs="Arial"/>
          <w:color w:val="000000"/>
          <w:szCs w:val="26"/>
          <w:lang w:val="en-SG"/>
        </w:rPr>
        <w:t>Care Facilitators should have a pleasant and caring personality, and be willing to spend time with seniors and/ or persons with</w:t>
      </w:r>
      <w:r>
        <w:rPr>
          <w:rFonts w:ascii="Arial" w:hAnsi="Arial" w:cs="Arial"/>
          <w:color w:val="000000"/>
          <w:szCs w:val="26"/>
          <w:lang w:val="en-SG"/>
        </w:rPr>
        <w:t xml:space="preserve"> additional needs (e.g. dementia)</w:t>
      </w:r>
      <w:r w:rsidRPr="00102013">
        <w:rPr>
          <w:rFonts w:ascii="Arial" w:hAnsi="Arial" w:cs="Arial"/>
          <w:color w:val="000000"/>
          <w:szCs w:val="26"/>
          <w:lang w:val="en-SG"/>
        </w:rPr>
        <w:t>, and to engage them in conversations using museum artefacts. Applicants must be at least 16 years old</w:t>
      </w:r>
      <w:r>
        <w:rPr>
          <w:rFonts w:ascii="Arial" w:hAnsi="Arial" w:cs="Arial"/>
          <w:color w:val="000000"/>
          <w:szCs w:val="26"/>
          <w:lang w:val="en-SG"/>
        </w:rPr>
        <w:t xml:space="preserve"> in the year of application</w:t>
      </w:r>
      <w:r w:rsidRPr="00102013">
        <w:rPr>
          <w:rFonts w:ascii="Arial" w:hAnsi="Arial" w:cs="Arial"/>
          <w:color w:val="000000"/>
          <w:szCs w:val="26"/>
          <w:lang w:val="en-SG"/>
        </w:rPr>
        <w:t xml:space="preserve"> (16–18 year olds are required to seek parental consent before applying).</w:t>
      </w:r>
    </w:p>
    <w:p w14:paraId="05E6E0B2" w14:textId="77777777" w:rsidR="006A5A59" w:rsidRPr="00D64209" w:rsidRDefault="006A5A59" w:rsidP="006A5A59">
      <w:pPr>
        <w:rPr>
          <w:rFonts w:ascii="Times" w:eastAsia="Times New Roman" w:hAnsi="Times" w:cs="Times New Roman"/>
          <w:sz w:val="20"/>
          <w:szCs w:val="20"/>
          <w:lang w:val="en-SG"/>
        </w:rPr>
      </w:pPr>
    </w:p>
    <w:p w14:paraId="0546B98D" w14:textId="77777777" w:rsidR="006A5A59" w:rsidRPr="00102013" w:rsidRDefault="006A5A59" w:rsidP="006A5A59">
      <w:pPr>
        <w:rPr>
          <w:rFonts w:ascii="Times" w:hAnsi="Times" w:cs="Times New Roman"/>
          <w:sz w:val="18"/>
          <w:szCs w:val="20"/>
          <w:lang w:val="en-SG"/>
        </w:rPr>
      </w:pPr>
      <w:r w:rsidRPr="00102013">
        <w:rPr>
          <w:rFonts w:ascii="Arial" w:hAnsi="Arial" w:cs="Arial"/>
          <w:color w:val="000000"/>
          <w:szCs w:val="26"/>
          <w:lang w:val="en-SG"/>
        </w:rPr>
        <w:t xml:space="preserve">Applicants </w:t>
      </w:r>
      <w:r w:rsidRPr="00102013">
        <w:rPr>
          <w:rFonts w:ascii="Arial" w:hAnsi="Arial" w:cs="Arial"/>
          <w:color w:val="000000"/>
          <w:szCs w:val="26"/>
          <w:u w:val="single"/>
          <w:lang w:val="en-SG"/>
        </w:rPr>
        <w:t>must</w:t>
      </w:r>
      <w:r w:rsidRPr="00E4195C">
        <w:rPr>
          <w:rFonts w:ascii="Arial" w:hAnsi="Arial" w:cs="Arial"/>
          <w:color w:val="000000"/>
          <w:szCs w:val="26"/>
          <w:lang w:val="en-SG"/>
        </w:rPr>
        <w:t xml:space="preserve"> </w:t>
      </w:r>
      <w:r w:rsidRPr="00102013">
        <w:rPr>
          <w:rFonts w:ascii="Arial" w:hAnsi="Arial" w:cs="Arial"/>
          <w:color w:val="000000"/>
          <w:szCs w:val="26"/>
          <w:lang w:val="en-SG"/>
        </w:rPr>
        <w:t>also be able to:</w:t>
      </w:r>
    </w:p>
    <w:p w14:paraId="05490222" w14:textId="77777777" w:rsidR="006A5A59" w:rsidRPr="00102013" w:rsidRDefault="006A5A59" w:rsidP="006A5A59">
      <w:pPr>
        <w:rPr>
          <w:rFonts w:ascii="Times" w:eastAsia="Times New Roman" w:hAnsi="Times" w:cs="Times New Roman"/>
          <w:sz w:val="18"/>
          <w:szCs w:val="20"/>
          <w:lang w:val="en-SG"/>
        </w:rPr>
      </w:pPr>
    </w:p>
    <w:p w14:paraId="5CE396C2" w14:textId="77777777" w:rsidR="006A5A59" w:rsidRPr="008D21D0" w:rsidRDefault="006A5A59" w:rsidP="006A5A59">
      <w:pPr>
        <w:pStyle w:val="xmsolistparagraph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Converse effectively in English AND either Mandarin, Malay, Tamil and/ or</w:t>
      </w:r>
      <w:r w:rsidRPr="00BD307D">
        <w:rPr>
          <w:rFonts w:ascii="Arial" w:hAnsi="Arial" w:cs="Arial"/>
          <w:szCs w:val="22"/>
        </w:rPr>
        <w:t xml:space="preserve"> dialects </w:t>
      </w:r>
      <w:r w:rsidRPr="00B6351E">
        <w:rPr>
          <w:rFonts w:ascii="Arial" w:hAnsi="Arial" w:cs="Arial"/>
          <w:szCs w:val="26"/>
        </w:rPr>
        <w:t xml:space="preserve">(e.g. </w:t>
      </w:r>
      <w:proofErr w:type="spellStart"/>
      <w:r w:rsidRPr="00B6351E">
        <w:rPr>
          <w:rFonts w:ascii="Arial" w:hAnsi="Arial" w:cs="Arial"/>
          <w:szCs w:val="26"/>
        </w:rPr>
        <w:t>Hokkien</w:t>
      </w:r>
      <w:proofErr w:type="spellEnd"/>
      <w:r w:rsidRPr="00B6351E">
        <w:rPr>
          <w:rFonts w:ascii="Arial" w:hAnsi="Arial" w:cs="Arial"/>
          <w:szCs w:val="26"/>
        </w:rPr>
        <w:t xml:space="preserve">, Teochew, Cantonese, Hakka etc.) </w:t>
      </w:r>
    </w:p>
    <w:p w14:paraId="221B8A76" w14:textId="77777777" w:rsidR="006A5A59" w:rsidRPr="008D21D0" w:rsidRDefault="006A5A59" w:rsidP="006A5A59">
      <w:pPr>
        <w:pStyle w:val="xmsolistparagraph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Volunteer on </w:t>
      </w:r>
      <w:r w:rsidRPr="00177567">
        <w:rPr>
          <w:rFonts w:ascii="Arial" w:hAnsi="Arial" w:cs="Arial"/>
          <w:szCs w:val="22"/>
          <w:u w:val="single"/>
        </w:rPr>
        <w:t>weekdays</w:t>
      </w:r>
      <w:r>
        <w:rPr>
          <w:rFonts w:ascii="Arial" w:hAnsi="Arial" w:cs="Arial"/>
          <w:szCs w:val="22"/>
        </w:rPr>
        <w:t>, particularly on every 1</w:t>
      </w:r>
      <w:r w:rsidRPr="00FF3E21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and 3</w:t>
      </w:r>
      <w:r w:rsidRPr="00FF3E21">
        <w:rPr>
          <w:rFonts w:ascii="Arial" w:hAnsi="Arial" w:cs="Arial"/>
          <w:szCs w:val="22"/>
          <w:vertAlign w:val="superscript"/>
        </w:rPr>
        <w:t>rd</w:t>
      </w:r>
      <w:r>
        <w:rPr>
          <w:rFonts w:ascii="Arial" w:hAnsi="Arial" w:cs="Arial"/>
          <w:szCs w:val="22"/>
        </w:rPr>
        <w:t xml:space="preserve"> Thursdays of the month on Quiet Mornings at NMS, and other weekdays on an ad-hoc basis; it would be advantageous if they can volunteer on some Saturdays as well.  </w:t>
      </w:r>
    </w:p>
    <w:p w14:paraId="159B9F9F" w14:textId="77777777" w:rsidR="006A5A59" w:rsidRDefault="006A5A59" w:rsidP="006A5A59">
      <w:pPr>
        <w:pStyle w:val="ListParagraph"/>
        <w:numPr>
          <w:ilvl w:val="0"/>
          <w:numId w:val="14"/>
        </w:numPr>
        <w:rPr>
          <w:rFonts w:ascii="Arial" w:hAnsi="Arial" w:cs="Arial"/>
          <w:szCs w:val="26"/>
          <w:lang w:val="en-SG"/>
        </w:rPr>
      </w:pPr>
      <w:r>
        <w:rPr>
          <w:rFonts w:ascii="Arial" w:hAnsi="Arial" w:cs="Arial"/>
          <w:szCs w:val="26"/>
          <w:lang w:val="en-SG"/>
        </w:rPr>
        <w:t>Commit to a minimum of two year of service</w:t>
      </w:r>
    </w:p>
    <w:p w14:paraId="0E474692" w14:textId="77777777" w:rsidR="006A5A59" w:rsidRPr="00BD307D" w:rsidRDefault="006A5A59" w:rsidP="006A5A59">
      <w:pPr>
        <w:pStyle w:val="xmso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BD307D">
        <w:rPr>
          <w:rFonts w:ascii="Arial" w:hAnsi="Arial" w:cs="Arial"/>
          <w:szCs w:val="22"/>
        </w:rPr>
        <w:t>Attend the following training sessions:</w:t>
      </w:r>
    </w:p>
    <w:p w14:paraId="5F6AFE2B" w14:textId="77777777" w:rsidR="006A5A59" w:rsidRPr="00177567" w:rsidRDefault="006A5A59" w:rsidP="006A5A59">
      <w:pPr>
        <w:pStyle w:val="xmsolistparagraph"/>
        <w:numPr>
          <w:ilvl w:val="1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>Three</w:t>
      </w:r>
      <w:r>
        <w:rPr>
          <w:rFonts w:ascii="Arial" w:hAnsi="Arial" w:cs="Arial"/>
          <w:szCs w:val="22"/>
        </w:rPr>
        <w:t xml:space="preserve"> training sessions on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>
        <w:rPr>
          <w:rFonts w:ascii="Arial" w:hAnsi="Arial" w:cs="Arial"/>
          <w:szCs w:val="22"/>
        </w:rPr>
        <w:t xml:space="preserve">) dementia-awareness (including role-play and hands-on training on interacting with seniors) as well as ii) guiding seniors and their care partners on conversation tours in the galleries and the social space on the following dates: </w:t>
      </w:r>
      <w:r w:rsidRPr="00177567">
        <w:rPr>
          <w:rFonts w:ascii="Arial" w:hAnsi="Arial" w:cs="Arial"/>
          <w:szCs w:val="22"/>
        </w:rPr>
        <w:t>13, 20 and 27 February 2020</w:t>
      </w:r>
    </w:p>
    <w:p w14:paraId="26A59B21" w14:textId="77777777" w:rsidR="006A5A59" w:rsidRDefault="006A5A59" w:rsidP="006A5A59">
      <w:pPr>
        <w:pStyle w:val="xmsolistparagraph"/>
        <w:numPr>
          <w:ilvl w:val="1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>Five 4-hour weekend training session</w:t>
      </w:r>
      <w:r w:rsidRPr="00BE296E">
        <w:rPr>
          <w:rFonts w:ascii="Arial" w:hAnsi="Arial" w:cs="Arial"/>
          <w:b/>
          <w:szCs w:val="22"/>
          <w:u w:val="single"/>
        </w:rPr>
        <w:t>s</w:t>
      </w:r>
      <w:r>
        <w:rPr>
          <w:rFonts w:ascii="Arial" w:hAnsi="Arial" w:cs="Arial"/>
          <w:b/>
          <w:szCs w:val="22"/>
        </w:rPr>
        <w:t xml:space="preserve"> </w:t>
      </w:r>
      <w:r w:rsidRPr="00BD307D">
        <w:rPr>
          <w:rFonts w:ascii="Arial" w:hAnsi="Arial" w:cs="Arial"/>
          <w:szCs w:val="22"/>
        </w:rPr>
        <w:t>(</w:t>
      </w:r>
      <w:r w:rsidRPr="0085562D">
        <w:rPr>
          <w:rFonts w:ascii="Arial" w:hAnsi="Arial" w:cs="Arial"/>
          <w:i/>
          <w:szCs w:val="22"/>
        </w:rPr>
        <w:t xml:space="preserve">A minimum attendance of </w:t>
      </w:r>
      <w:r>
        <w:rPr>
          <w:rFonts w:ascii="Arial" w:hAnsi="Arial" w:cs="Arial"/>
          <w:i/>
          <w:szCs w:val="22"/>
        </w:rPr>
        <w:t>five</w:t>
      </w:r>
      <w:r w:rsidRPr="0085562D">
        <w:rPr>
          <w:rFonts w:ascii="Arial" w:hAnsi="Arial" w:cs="Arial"/>
          <w:i/>
          <w:szCs w:val="22"/>
        </w:rPr>
        <w:t xml:space="preserve"> training sessions is required for the training programme, and valid reason</w:t>
      </w:r>
      <w:r>
        <w:rPr>
          <w:rFonts w:ascii="Arial" w:hAnsi="Arial" w:cs="Arial"/>
          <w:i/>
          <w:szCs w:val="22"/>
        </w:rPr>
        <w:t>(</w:t>
      </w:r>
      <w:r w:rsidRPr="0085562D">
        <w:rPr>
          <w:rFonts w:ascii="Arial" w:hAnsi="Arial" w:cs="Arial"/>
          <w:i/>
          <w:szCs w:val="22"/>
        </w:rPr>
        <w:t>s</w:t>
      </w:r>
      <w:r>
        <w:rPr>
          <w:rFonts w:ascii="Arial" w:hAnsi="Arial" w:cs="Arial"/>
          <w:i/>
          <w:szCs w:val="22"/>
        </w:rPr>
        <w:t>)</w:t>
      </w:r>
      <w:r w:rsidRPr="0085562D">
        <w:rPr>
          <w:rFonts w:ascii="Arial" w:hAnsi="Arial" w:cs="Arial"/>
          <w:i/>
          <w:szCs w:val="22"/>
        </w:rPr>
        <w:t xml:space="preserve"> must be given for every session missed)</w:t>
      </w:r>
      <w:r w:rsidRPr="0085562D">
        <w:rPr>
          <w:rFonts w:ascii="Arial" w:hAnsi="Arial" w:cs="Arial"/>
          <w:b/>
          <w:szCs w:val="22"/>
        </w:rPr>
        <w:t xml:space="preserve"> </w:t>
      </w:r>
      <w:r w:rsidRPr="00C23D99">
        <w:rPr>
          <w:rFonts w:ascii="Arial" w:hAnsi="Arial" w:cs="Arial"/>
          <w:b/>
          <w:szCs w:val="22"/>
        </w:rPr>
        <w:t>between end March to 23 May 2020.</w:t>
      </w:r>
      <w:r>
        <w:rPr>
          <w:rFonts w:ascii="Arial" w:hAnsi="Arial" w:cs="Arial"/>
          <w:szCs w:val="22"/>
        </w:rPr>
        <w:t xml:space="preserve"> </w:t>
      </w:r>
    </w:p>
    <w:p w14:paraId="3A3CFCDB" w14:textId="77777777" w:rsidR="006A5A59" w:rsidRPr="00BD307D" w:rsidRDefault="006A5A59" w:rsidP="006A5A59">
      <w:pPr>
        <w:pStyle w:val="xmsolistparagraph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Volunteer at least 2–4 times a month in the first year of service. </w:t>
      </w:r>
    </w:p>
    <w:p w14:paraId="6C371AF0" w14:textId="77777777" w:rsidR="00A15520" w:rsidRPr="006A5A59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19115AA2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  <w:r w:rsidRPr="005A2DE8">
        <w:rPr>
          <w:rFonts w:ascii="Arial" w:hAnsi="Arial" w:cs="Arial"/>
          <w:sz w:val="26"/>
          <w:szCs w:val="26"/>
        </w:rPr>
        <w:t> </w:t>
      </w:r>
    </w:p>
    <w:p w14:paraId="07007B44" w14:textId="5952C0E5" w:rsidR="00841A7B" w:rsidRPr="005A2DE8" w:rsidRDefault="006A5A59" w:rsidP="00A15520">
      <w:pPr>
        <w:pStyle w:val="xmsonormal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4</w:t>
      </w:r>
      <w:r w:rsidR="00841A7B" w:rsidRPr="005A2DE8">
        <w:rPr>
          <w:rFonts w:ascii="Arial" w:hAnsi="Arial" w:cs="Arial"/>
          <w:sz w:val="26"/>
          <w:szCs w:val="26"/>
          <w:u w:val="single"/>
        </w:rPr>
        <w:t>.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00"/>
          <w:szCs w:val="26"/>
          <w:u w:val="single"/>
        </w:rPr>
        <w:t xml:space="preserve">What training will Care Facilitators </w:t>
      </w:r>
      <w:r w:rsidR="0025200E">
        <w:rPr>
          <w:rFonts w:ascii="Arial" w:hAnsi="Arial" w:cs="Arial"/>
          <w:color w:val="000000"/>
          <w:szCs w:val="26"/>
          <w:u w:val="single"/>
        </w:rPr>
        <w:t>receive</w:t>
      </w:r>
      <w:r w:rsidR="0025200E" w:rsidRPr="005A2DE8" w:rsidDel="006A5A59">
        <w:rPr>
          <w:rFonts w:ascii="Arial" w:hAnsi="Arial" w:cs="Arial"/>
          <w:sz w:val="26"/>
          <w:szCs w:val="26"/>
          <w:u w:val="single"/>
        </w:rPr>
        <w:t>?</w:t>
      </w:r>
    </w:p>
    <w:p w14:paraId="5007D4BA" w14:textId="77777777" w:rsidR="006A5A59" w:rsidRDefault="006A5A59" w:rsidP="006A5A59">
      <w:pPr>
        <w:rPr>
          <w:rFonts w:ascii="Arial" w:hAnsi="Arial" w:cs="Arial"/>
          <w:szCs w:val="20"/>
          <w:lang w:val="en-SG"/>
        </w:rPr>
      </w:pPr>
      <w:r>
        <w:rPr>
          <w:rFonts w:ascii="Arial" w:hAnsi="Arial" w:cs="Arial"/>
          <w:szCs w:val="20"/>
          <w:lang w:val="en-SG"/>
        </w:rPr>
        <w:t xml:space="preserve">Care </w:t>
      </w:r>
      <w:proofErr w:type="gramStart"/>
      <w:r>
        <w:rPr>
          <w:rFonts w:ascii="Arial" w:hAnsi="Arial" w:cs="Arial"/>
          <w:szCs w:val="20"/>
          <w:lang w:val="en-SG"/>
        </w:rPr>
        <w:t>Facilitators who are able</w:t>
      </w:r>
      <w:proofErr w:type="gramEnd"/>
      <w:r>
        <w:rPr>
          <w:rFonts w:ascii="Arial" w:hAnsi="Arial" w:cs="Arial"/>
          <w:szCs w:val="20"/>
          <w:lang w:val="en-SG"/>
        </w:rPr>
        <w:t xml:space="preserve"> commit to a minimum of two years of service will be provided the following: </w:t>
      </w:r>
    </w:p>
    <w:p w14:paraId="5778C37A" w14:textId="77777777" w:rsidR="006A5A59" w:rsidRDefault="006A5A59" w:rsidP="006A5A59">
      <w:pPr>
        <w:rPr>
          <w:rFonts w:ascii="Arial" w:hAnsi="Arial" w:cs="Arial"/>
          <w:szCs w:val="20"/>
          <w:lang w:val="en-SG"/>
        </w:rPr>
      </w:pPr>
    </w:p>
    <w:p w14:paraId="4EF00C57" w14:textId="77777777" w:rsidR="006A5A59" w:rsidRDefault="006A5A59" w:rsidP="006A5A59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SG"/>
        </w:rPr>
      </w:pPr>
      <w:r>
        <w:rPr>
          <w:rFonts w:ascii="Arial" w:hAnsi="Arial" w:cs="Arial"/>
          <w:szCs w:val="20"/>
          <w:lang w:val="en-SG"/>
        </w:rPr>
        <w:t xml:space="preserve">Complimentary and dedicated training, including dementia-awareness training </w:t>
      </w:r>
    </w:p>
    <w:p w14:paraId="6A164A75" w14:textId="77777777" w:rsidR="006A5A59" w:rsidRDefault="006A5A59" w:rsidP="006A5A59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SG"/>
        </w:rPr>
      </w:pPr>
      <w:r>
        <w:rPr>
          <w:rFonts w:ascii="Arial" w:hAnsi="Arial" w:cs="Arial"/>
          <w:szCs w:val="20"/>
          <w:lang w:val="en-SG"/>
        </w:rPr>
        <w:t>Facilitation notes for selected artefacts in the galleries</w:t>
      </w:r>
    </w:p>
    <w:p w14:paraId="74335712" w14:textId="77777777" w:rsidR="006A5A59" w:rsidRDefault="006A5A59" w:rsidP="006A5A59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SG"/>
        </w:rPr>
      </w:pPr>
      <w:r>
        <w:rPr>
          <w:rFonts w:ascii="Arial" w:hAnsi="Arial" w:cs="Arial"/>
          <w:szCs w:val="20"/>
          <w:lang w:val="en-SG"/>
        </w:rPr>
        <w:t>Walkthrough and practice of the guided experience</w:t>
      </w:r>
    </w:p>
    <w:p w14:paraId="70A0554E" w14:textId="77777777" w:rsidR="006A5A59" w:rsidRPr="00A607D2" w:rsidRDefault="006A5A59" w:rsidP="006A5A59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SG"/>
        </w:rPr>
      </w:pPr>
      <w:r>
        <w:rPr>
          <w:rFonts w:ascii="Arial" w:hAnsi="Arial" w:cs="Arial"/>
          <w:szCs w:val="20"/>
          <w:lang w:val="en-SG"/>
        </w:rPr>
        <w:t>On the day itself: visuals and “props” for your hosting experience</w:t>
      </w:r>
    </w:p>
    <w:p w14:paraId="51F596A2" w14:textId="77777777" w:rsidR="006A5A59" w:rsidRDefault="006A5A59" w:rsidP="006A5A59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SG"/>
        </w:rPr>
      </w:pPr>
      <w:r>
        <w:rPr>
          <w:rFonts w:ascii="Arial" w:hAnsi="Arial" w:cs="Arial"/>
          <w:szCs w:val="20"/>
          <w:lang w:val="en-SG"/>
        </w:rPr>
        <w:t xml:space="preserve">Longer-term: On-going training on various disability awareness and engagement of visitors </w:t>
      </w:r>
    </w:p>
    <w:p w14:paraId="55A0A416" w14:textId="41A9AC22" w:rsidR="006A5A59" w:rsidRDefault="006A5A59" w:rsidP="006A5A59">
      <w:pPr>
        <w:rPr>
          <w:rFonts w:ascii="Times" w:eastAsia="Times New Roman" w:hAnsi="Times" w:cs="Times New Roman"/>
          <w:sz w:val="18"/>
          <w:szCs w:val="20"/>
          <w:lang w:val="en-SG"/>
        </w:rPr>
      </w:pPr>
    </w:p>
    <w:p w14:paraId="253D62A7" w14:textId="3EFE7364" w:rsidR="006A5A59" w:rsidRDefault="006A5A59" w:rsidP="006A5A59">
      <w:pPr>
        <w:rPr>
          <w:rFonts w:ascii="Times" w:eastAsia="Times New Roman" w:hAnsi="Times" w:cs="Times New Roman"/>
          <w:sz w:val="18"/>
          <w:szCs w:val="20"/>
          <w:lang w:val="en-SG"/>
        </w:rPr>
      </w:pPr>
    </w:p>
    <w:p w14:paraId="30F16B55" w14:textId="294E8E50" w:rsidR="006A5A59" w:rsidRDefault="006A5A59" w:rsidP="006A5A59">
      <w:pPr>
        <w:rPr>
          <w:rFonts w:ascii="Arial" w:hAnsi="Arial" w:cs="Arial"/>
          <w:color w:val="000000"/>
          <w:szCs w:val="26"/>
          <w:u w:val="single"/>
          <w:lang w:val="en-SG"/>
        </w:rPr>
      </w:pPr>
      <w:r>
        <w:rPr>
          <w:rFonts w:ascii="Arial" w:hAnsi="Arial" w:cs="Arial"/>
          <w:color w:val="000000"/>
          <w:szCs w:val="26"/>
          <w:u w:val="single"/>
          <w:lang w:val="en-SG"/>
        </w:rPr>
        <w:t xml:space="preserve">5. </w:t>
      </w:r>
      <w:r w:rsidRPr="0061306D">
        <w:rPr>
          <w:rFonts w:ascii="Arial" w:hAnsi="Arial" w:cs="Arial"/>
          <w:color w:val="000000"/>
          <w:szCs w:val="26"/>
          <w:u w:val="single"/>
          <w:lang w:val="en-SG"/>
        </w:rPr>
        <w:t>When are the training dates?</w:t>
      </w:r>
    </w:p>
    <w:p w14:paraId="38AF6CE1" w14:textId="77777777" w:rsidR="006A5A59" w:rsidRPr="0061306D" w:rsidRDefault="006A5A59" w:rsidP="006A5A59">
      <w:pPr>
        <w:rPr>
          <w:rFonts w:ascii="Times" w:hAnsi="Times" w:cs="Times New Roman"/>
          <w:sz w:val="18"/>
          <w:szCs w:val="20"/>
          <w:lang w:val="en-SG"/>
        </w:rPr>
      </w:pPr>
    </w:p>
    <w:p w14:paraId="3CF0B4C7" w14:textId="77777777" w:rsidR="006A5A59" w:rsidRPr="0061306D" w:rsidRDefault="006A5A59" w:rsidP="006A5A59">
      <w:pPr>
        <w:rPr>
          <w:rFonts w:ascii="Arial" w:hAnsi="Arial" w:cs="Arial"/>
          <w:color w:val="000000"/>
          <w:szCs w:val="26"/>
          <w:lang w:val="en-SG"/>
        </w:rPr>
      </w:pPr>
      <w:r w:rsidRPr="0061306D">
        <w:rPr>
          <w:rFonts w:ascii="Arial" w:hAnsi="Arial" w:cs="Arial"/>
          <w:color w:val="000000"/>
          <w:szCs w:val="26"/>
          <w:lang w:val="en-SG"/>
        </w:rPr>
        <w:t xml:space="preserve">The training is </w:t>
      </w:r>
      <w:r>
        <w:rPr>
          <w:rFonts w:ascii="Arial" w:hAnsi="Arial" w:cs="Arial"/>
          <w:color w:val="000000"/>
          <w:szCs w:val="26"/>
          <w:lang w:val="en-SG"/>
        </w:rPr>
        <w:t xml:space="preserve">tentatively </w:t>
      </w:r>
      <w:r w:rsidRPr="0061306D">
        <w:rPr>
          <w:rFonts w:ascii="Arial" w:hAnsi="Arial" w:cs="Arial"/>
          <w:color w:val="000000"/>
          <w:szCs w:val="26"/>
          <w:lang w:val="en-SG"/>
        </w:rPr>
        <w:t xml:space="preserve">slated to take place on </w:t>
      </w:r>
      <w:r>
        <w:rPr>
          <w:rFonts w:ascii="Arial" w:hAnsi="Arial" w:cs="Arial"/>
          <w:color w:val="000000"/>
          <w:szCs w:val="26"/>
          <w:lang w:val="en-SG"/>
        </w:rPr>
        <w:t xml:space="preserve">13, 20 and 27 February 2020, as well as five weekends between end March to 23 May 2020. </w:t>
      </w:r>
      <w:r w:rsidRPr="0061306D">
        <w:rPr>
          <w:rFonts w:ascii="Arial" w:hAnsi="Arial" w:cs="Arial"/>
          <w:color w:val="000000"/>
          <w:szCs w:val="26"/>
          <w:lang w:val="en-SG"/>
        </w:rPr>
        <w:t xml:space="preserve"> </w:t>
      </w:r>
    </w:p>
    <w:p w14:paraId="429D8B2F" w14:textId="77777777" w:rsidR="006A5A59" w:rsidRPr="0061306D" w:rsidRDefault="006A5A59" w:rsidP="006A5A59">
      <w:pPr>
        <w:rPr>
          <w:rFonts w:ascii="Times" w:eastAsia="Times New Roman" w:hAnsi="Times" w:cs="Times New Roman"/>
          <w:sz w:val="18"/>
          <w:szCs w:val="20"/>
          <w:lang w:val="en-SG"/>
        </w:rPr>
      </w:pPr>
    </w:p>
    <w:p w14:paraId="7950EFFC" w14:textId="25786870" w:rsidR="00A15520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1B010F1E" w14:textId="7D696278" w:rsidR="006A5A59" w:rsidRPr="0025200E" w:rsidRDefault="006A5A59" w:rsidP="0025200E">
      <w:pPr>
        <w:pStyle w:val="NoSpacing"/>
        <w:rPr>
          <w:rFonts w:ascii="Arial" w:hAnsi="Arial" w:cs="Arial"/>
          <w:sz w:val="18"/>
          <w:szCs w:val="20"/>
          <w:u w:val="single"/>
          <w:lang w:val="en-SG"/>
        </w:rPr>
      </w:pPr>
      <w:r w:rsidRPr="0025200E">
        <w:rPr>
          <w:rFonts w:ascii="Arial" w:hAnsi="Arial" w:cs="Arial"/>
          <w:u w:val="single"/>
          <w:lang w:val="en-SG"/>
        </w:rPr>
        <w:t>6. Are non-Singaporeans eligible to be Care Facilitators?</w:t>
      </w:r>
    </w:p>
    <w:p w14:paraId="12ADA48E" w14:textId="77777777" w:rsidR="006A5A59" w:rsidRPr="0025200E" w:rsidRDefault="006A5A59" w:rsidP="0025200E">
      <w:pPr>
        <w:pStyle w:val="NoSpacing"/>
        <w:rPr>
          <w:rFonts w:ascii="Arial" w:hAnsi="Arial" w:cs="Arial"/>
          <w:lang w:val="en-SG"/>
        </w:rPr>
      </w:pPr>
      <w:r w:rsidRPr="0025200E">
        <w:rPr>
          <w:rFonts w:ascii="Arial" w:hAnsi="Arial" w:cs="Arial"/>
          <w:lang w:val="en-SG"/>
        </w:rPr>
        <w:t xml:space="preserve">Yes, if the above criteria </w:t>
      </w:r>
      <w:proofErr w:type="gramStart"/>
      <w:r w:rsidRPr="0025200E">
        <w:rPr>
          <w:rFonts w:ascii="Arial" w:hAnsi="Arial" w:cs="Arial"/>
          <w:lang w:val="en-SG"/>
        </w:rPr>
        <w:t>are fulfilled</w:t>
      </w:r>
      <w:proofErr w:type="gramEnd"/>
      <w:r w:rsidRPr="0025200E">
        <w:rPr>
          <w:rFonts w:ascii="Arial" w:hAnsi="Arial" w:cs="Arial"/>
          <w:lang w:val="en-SG"/>
        </w:rPr>
        <w:t>.</w:t>
      </w:r>
    </w:p>
    <w:p w14:paraId="174B5D58" w14:textId="77777777" w:rsidR="006A5A59" w:rsidRPr="005A2DE8" w:rsidRDefault="006A5A59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31139C72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58658BAB" w14:textId="77777777" w:rsidR="00A15520" w:rsidRPr="005A2DE8" w:rsidRDefault="00A15520" w:rsidP="00A15520">
      <w:pPr>
        <w:pStyle w:val="xmsonormal"/>
        <w:rPr>
          <w:rFonts w:ascii="Arial" w:hAnsi="Arial" w:cs="Arial"/>
          <w:b/>
          <w:sz w:val="26"/>
          <w:szCs w:val="26"/>
        </w:rPr>
      </w:pPr>
      <w:r w:rsidRPr="005A2DE8">
        <w:rPr>
          <w:rFonts w:ascii="Arial" w:hAnsi="Arial" w:cs="Arial"/>
          <w:b/>
          <w:sz w:val="26"/>
          <w:szCs w:val="26"/>
        </w:rPr>
        <w:t xml:space="preserve">Register </w:t>
      </w:r>
    </w:p>
    <w:p w14:paraId="4AABF92F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  <w:r w:rsidRPr="005A2DE8">
        <w:rPr>
          <w:rFonts w:ascii="Arial" w:hAnsi="Arial" w:cs="Arial"/>
          <w:sz w:val="26"/>
          <w:szCs w:val="26"/>
        </w:rPr>
        <w:t xml:space="preserve">Please register your interest at </w:t>
      </w:r>
      <w:r w:rsidRPr="005A2DE8">
        <w:rPr>
          <w:rFonts w:ascii="Arial" w:hAnsi="Arial" w:cs="Arial"/>
          <w:color w:val="0070C0"/>
          <w:sz w:val="26"/>
          <w:szCs w:val="26"/>
          <w:u w:val="single"/>
        </w:rPr>
        <w:t>https://go.gov.sg/nmscf2020</w:t>
      </w:r>
      <w:r w:rsidRPr="005A2DE8">
        <w:rPr>
          <w:rFonts w:ascii="Arial" w:hAnsi="Arial" w:cs="Arial"/>
          <w:color w:val="0070C0"/>
          <w:sz w:val="26"/>
          <w:szCs w:val="26"/>
        </w:rPr>
        <w:t xml:space="preserve"> </w:t>
      </w:r>
      <w:r w:rsidRPr="005A2DE8">
        <w:rPr>
          <w:rFonts w:ascii="Arial" w:hAnsi="Arial" w:cs="Arial"/>
          <w:sz w:val="26"/>
          <w:szCs w:val="26"/>
        </w:rPr>
        <w:t xml:space="preserve">by </w:t>
      </w:r>
      <w:r w:rsidRPr="005A2DE8">
        <w:rPr>
          <w:rFonts w:ascii="Arial" w:hAnsi="Arial" w:cs="Arial"/>
          <w:b/>
          <w:sz w:val="26"/>
          <w:szCs w:val="26"/>
        </w:rPr>
        <w:t>30</w:t>
      </w:r>
      <w:r w:rsidRPr="005A2DE8">
        <w:rPr>
          <w:rFonts w:ascii="Arial" w:hAnsi="Arial" w:cs="Arial"/>
          <w:b/>
          <w:bCs/>
          <w:sz w:val="26"/>
          <w:szCs w:val="26"/>
        </w:rPr>
        <w:t xml:space="preserve"> November 2019</w:t>
      </w:r>
      <w:r w:rsidRPr="005A2DE8">
        <w:rPr>
          <w:rFonts w:ascii="Arial" w:hAnsi="Arial" w:cs="Arial"/>
          <w:sz w:val="26"/>
          <w:szCs w:val="26"/>
        </w:rPr>
        <w:t xml:space="preserve">. </w:t>
      </w:r>
    </w:p>
    <w:p w14:paraId="428366A7" w14:textId="77777777" w:rsidR="00A15520" w:rsidRPr="005A2DE8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</w:p>
    <w:p w14:paraId="70F5C265" w14:textId="77777777" w:rsidR="009A0E16" w:rsidRDefault="00A15520" w:rsidP="00A15520">
      <w:pPr>
        <w:pStyle w:val="xmsonormal"/>
        <w:rPr>
          <w:rFonts w:ascii="Arial" w:hAnsi="Arial" w:cs="Arial"/>
          <w:sz w:val="26"/>
          <w:szCs w:val="26"/>
        </w:rPr>
      </w:pPr>
      <w:r w:rsidRPr="005A2DE8">
        <w:rPr>
          <w:rFonts w:ascii="Arial" w:hAnsi="Arial" w:cs="Arial"/>
          <w:sz w:val="26"/>
          <w:szCs w:val="26"/>
        </w:rPr>
        <w:t xml:space="preserve">Individuals who would like to find out more about the role of a Care Facilitator (including the list of privileges) before applying can attend our Information Session on </w:t>
      </w:r>
      <w:r w:rsidRPr="005A2DE8">
        <w:rPr>
          <w:rFonts w:ascii="Arial" w:hAnsi="Arial" w:cs="Arial"/>
          <w:b/>
          <w:sz w:val="26"/>
          <w:szCs w:val="26"/>
        </w:rPr>
        <w:t>24 October 2019, 2.30pm</w:t>
      </w:r>
      <w:r w:rsidRPr="005A2DE8">
        <w:rPr>
          <w:rFonts w:ascii="Arial" w:hAnsi="Arial" w:cs="Arial"/>
          <w:sz w:val="26"/>
          <w:szCs w:val="26"/>
        </w:rPr>
        <w:t xml:space="preserve"> at the National Museum of Singapore. </w:t>
      </w:r>
      <w:r w:rsidRPr="005A2DE8">
        <w:rPr>
          <w:rFonts w:ascii="Arial" w:hAnsi="Arial" w:cs="Arial"/>
          <w:sz w:val="26"/>
          <w:szCs w:val="26"/>
          <w:u w:val="single"/>
        </w:rPr>
        <w:t>Pre-registration for this Information Session is required.</w:t>
      </w:r>
      <w:r w:rsidRPr="005A2DE8">
        <w:rPr>
          <w:rFonts w:ascii="Arial" w:hAnsi="Arial" w:cs="Arial"/>
          <w:sz w:val="26"/>
          <w:szCs w:val="26"/>
        </w:rPr>
        <w:t xml:space="preserve"> Please email </w:t>
      </w:r>
      <w:hyperlink r:id="rId6" w:history="1">
        <w:r w:rsidRPr="005A2DE8">
          <w:rPr>
            <w:rStyle w:val="Hyperlink"/>
            <w:rFonts w:ascii="Arial" w:hAnsi="Arial" w:cs="Arial"/>
            <w:sz w:val="26"/>
            <w:szCs w:val="26"/>
          </w:rPr>
          <w:t>matilda_hong@nhb.gov.sg</w:t>
        </w:r>
      </w:hyperlink>
      <w:r w:rsidRPr="005A2DE8">
        <w:rPr>
          <w:rFonts w:ascii="Arial" w:hAnsi="Arial" w:cs="Arial"/>
          <w:sz w:val="26"/>
          <w:szCs w:val="26"/>
        </w:rPr>
        <w:t xml:space="preserve"> to register your interest by </w:t>
      </w:r>
      <w:r w:rsidRPr="005A2DE8">
        <w:rPr>
          <w:rFonts w:ascii="Arial" w:hAnsi="Arial" w:cs="Arial"/>
          <w:b/>
          <w:sz w:val="26"/>
          <w:szCs w:val="26"/>
        </w:rPr>
        <w:t>21 October 2019 (Monday)</w:t>
      </w:r>
      <w:r w:rsidRPr="005A2DE8">
        <w:rPr>
          <w:rFonts w:ascii="Arial" w:hAnsi="Arial" w:cs="Arial"/>
          <w:sz w:val="26"/>
          <w:szCs w:val="26"/>
        </w:rPr>
        <w:t xml:space="preserve">. </w:t>
      </w:r>
      <w:r w:rsidR="009A0E16">
        <w:rPr>
          <w:rFonts w:ascii="Arial" w:hAnsi="Arial" w:cs="Arial"/>
          <w:sz w:val="26"/>
          <w:szCs w:val="26"/>
        </w:rPr>
        <w:br/>
      </w:r>
      <w:r w:rsidR="009A0E16">
        <w:rPr>
          <w:rFonts w:ascii="Arial" w:hAnsi="Arial" w:cs="Arial"/>
          <w:sz w:val="26"/>
          <w:szCs w:val="26"/>
        </w:rPr>
        <w:br/>
      </w:r>
    </w:p>
    <w:p w14:paraId="2D003D89" w14:textId="1A4868ED" w:rsidR="009A0E16" w:rsidRPr="009A0E16" w:rsidRDefault="009A0E16" w:rsidP="009A0E16">
      <w:pPr>
        <w:rPr>
          <w:rFonts w:ascii="Arial" w:eastAsia="SimSun" w:hAnsi="Arial" w:cs="Arial"/>
          <w:sz w:val="26"/>
          <w:szCs w:val="26"/>
          <w:lang w:val="en-SG" w:eastAsia="zh-CN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4605E1B2" w14:textId="6591FF69" w:rsidR="00A15520" w:rsidRPr="005A2DE8" w:rsidRDefault="00841A7B" w:rsidP="00A15520">
      <w:pPr>
        <w:pStyle w:val="xmsonormal"/>
        <w:rPr>
          <w:rFonts w:ascii="Arial" w:hAnsi="Arial" w:cs="Arial"/>
          <w:sz w:val="26"/>
          <w:szCs w:val="26"/>
          <w:u w:val="single"/>
        </w:rPr>
      </w:pPr>
      <w:r w:rsidRPr="005A2DE8">
        <w:rPr>
          <w:rFonts w:ascii="Arial" w:hAnsi="Arial" w:cs="Arial"/>
          <w:sz w:val="26"/>
          <w:szCs w:val="26"/>
          <w:u w:val="single"/>
        </w:rPr>
        <w:lastRenderedPageBreak/>
        <w:t xml:space="preserve">What is the difference between Museum Host Meet &amp; Greet and Programme Support and Care Facilitators? </w:t>
      </w:r>
    </w:p>
    <w:p w14:paraId="04872A26" w14:textId="77777777" w:rsidR="00841A7B" w:rsidRDefault="00841A7B" w:rsidP="00A15520">
      <w:pPr>
        <w:pStyle w:val="xmsonormal"/>
        <w:rPr>
          <w:rFonts w:ascii="Arial" w:hAnsi="Arial" w:cs="Arial"/>
          <w:szCs w:val="22"/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892"/>
        <w:gridCol w:w="3490"/>
        <w:gridCol w:w="3402"/>
      </w:tblGrid>
      <w:tr w:rsidR="000C46EF" w14:paraId="06E1B932" w14:textId="77777777" w:rsidTr="000C46EF">
        <w:tc>
          <w:tcPr>
            <w:tcW w:w="1892" w:type="dxa"/>
          </w:tcPr>
          <w:p w14:paraId="53E5C6A6" w14:textId="0F60B5D4" w:rsidR="000C46EF" w:rsidRPr="005A2DE8" w:rsidRDefault="000C46EF" w:rsidP="00841A7B">
            <w:pPr>
              <w:pStyle w:val="xmsonormal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2DE8">
              <w:rPr>
                <w:rFonts w:ascii="Arial" w:hAnsi="Arial" w:cs="Arial"/>
                <w:b/>
                <w:sz w:val="26"/>
                <w:szCs w:val="26"/>
              </w:rPr>
              <w:t>Roles:</w:t>
            </w:r>
          </w:p>
        </w:tc>
        <w:tc>
          <w:tcPr>
            <w:tcW w:w="3490" w:type="dxa"/>
          </w:tcPr>
          <w:p w14:paraId="4106CA98" w14:textId="5A900F3B" w:rsidR="000C46EF" w:rsidRPr="005A2DE8" w:rsidRDefault="000C46EF" w:rsidP="00841A7B">
            <w:pPr>
              <w:pStyle w:val="xmsonormal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2DE8">
              <w:rPr>
                <w:rFonts w:ascii="Arial" w:hAnsi="Arial" w:cs="Arial"/>
                <w:b/>
                <w:sz w:val="26"/>
                <w:szCs w:val="26"/>
              </w:rPr>
              <w:t>Museum Host Meet &amp; Greet and Programme Support</w:t>
            </w:r>
          </w:p>
        </w:tc>
        <w:tc>
          <w:tcPr>
            <w:tcW w:w="3402" w:type="dxa"/>
          </w:tcPr>
          <w:p w14:paraId="3C96F92B" w14:textId="34E92B29" w:rsidR="000C46EF" w:rsidRPr="005A2DE8" w:rsidRDefault="000C46EF" w:rsidP="00841A7B">
            <w:pPr>
              <w:pStyle w:val="xmsonormal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2DE8">
              <w:rPr>
                <w:rFonts w:ascii="Arial" w:hAnsi="Arial" w:cs="Arial"/>
                <w:b/>
                <w:sz w:val="26"/>
                <w:szCs w:val="26"/>
              </w:rPr>
              <w:t>Care Facilitators</w:t>
            </w:r>
          </w:p>
        </w:tc>
      </w:tr>
      <w:tr w:rsidR="000C46EF" w14:paraId="4049CA3D" w14:textId="77777777" w:rsidTr="000C46EF">
        <w:tc>
          <w:tcPr>
            <w:tcW w:w="1892" w:type="dxa"/>
          </w:tcPr>
          <w:p w14:paraId="59B82B06" w14:textId="134BE8D2" w:rsidR="000C46EF" w:rsidRPr="005A2DE8" w:rsidRDefault="000C46EF" w:rsidP="00A15520">
            <w:pPr>
              <w:pStyle w:val="xmsonormal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A2DE8">
              <w:rPr>
                <w:rFonts w:ascii="Arial" w:hAnsi="Arial" w:cs="Arial"/>
                <w:b/>
                <w:color w:val="000000"/>
                <w:sz w:val="26"/>
                <w:szCs w:val="26"/>
              </w:rPr>
              <w:t>Objective</w:t>
            </w:r>
          </w:p>
        </w:tc>
        <w:tc>
          <w:tcPr>
            <w:tcW w:w="3490" w:type="dxa"/>
          </w:tcPr>
          <w:p w14:paraId="1C8A6D16" w14:textId="3102B5C8" w:rsidR="000C46EF" w:rsidRPr="005A2DE8" w:rsidRDefault="000C46EF" w:rsidP="00A15520">
            <w:pPr>
              <w:pStyle w:val="xmsonormal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A2DE8">
              <w:rPr>
                <w:rFonts w:ascii="Arial" w:hAnsi="Arial" w:cs="Arial"/>
                <w:color w:val="000000"/>
                <w:sz w:val="26"/>
                <w:szCs w:val="26"/>
              </w:rPr>
              <w:t>To support museum events and functions to provide visitors with an enriching and unforgettable museum experience.</w:t>
            </w:r>
          </w:p>
        </w:tc>
        <w:tc>
          <w:tcPr>
            <w:tcW w:w="3402" w:type="dxa"/>
          </w:tcPr>
          <w:p w14:paraId="0587A822" w14:textId="1BE877A7" w:rsidR="000C46EF" w:rsidRPr="005A2DE8" w:rsidRDefault="000C46EF" w:rsidP="00841A7B">
            <w:pPr>
              <w:pStyle w:val="xmsonormal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A2DE8">
              <w:rPr>
                <w:rFonts w:ascii="Arial" w:hAnsi="Arial" w:cs="Arial"/>
                <w:sz w:val="26"/>
                <w:szCs w:val="26"/>
              </w:rPr>
              <w:t>To create a meaningful and memorable experience for visitors with additional needs, including seniors and their caregivers, at the museum.</w:t>
            </w:r>
          </w:p>
        </w:tc>
      </w:tr>
      <w:tr w:rsidR="000C46EF" w14:paraId="26AFE4CA" w14:textId="77777777" w:rsidTr="000C46EF">
        <w:tc>
          <w:tcPr>
            <w:tcW w:w="1892" w:type="dxa"/>
          </w:tcPr>
          <w:p w14:paraId="57265C3B" w14:textId="269B3034" w:rsidR="000C46EF" w:rsidRPr="005A2DE8" w:rsidRDefault="000C46EF" w:rsidP="00D54A4E">
            <w:pPr>
              <w:contextualSpacing/>
              <w:rPr>
                <w:rFonts w:ascii="Arial" w:hAnsi="Arial" w:cs="Arial"/>
                <w:b/>
                <w:color w:val="000000"/>
                <w:sz w:val="26"/>
                <w:szCs w:val="26"/>
                <w:lang w:val="en-SG"/>
              </w:rPr>
            </w:pPr>
            <w:r w:rsidRPr="005A2DE8">
              <w:rPr>
                <w:rFonts w:ascii="Arial" w:hAnsi="Arial" w:cs="Arial"/>
                <w:b/>
                <w:color w:val="000000"/>
                <w:sz w:val="26"/>
                <w:szCs w:val="26"/>
                <w:lang w:val="en-SG"/>
              </w:rPr>
              <w:t>Requirement:</w:t>
            </w:r>
          </w:p>
        </w:tc>
        <w:tc>
          <w:tcPr>
            <w:tcW w:w="3490" w:type="dxa"/>
          </w:tcPr>
          <w:p w14:paraId="42AC89E2" w14:textId="0957713B" w:rsidR="000C46EF" w:rsidRPr="00D54A4E" w:rsidRDefault="000C46EF" w:rsidP="00D54A4E">
            <w:pPr>
              <w:contextualSpacing/>
              <w:rPr>
                <w:rFonts w:ascii="Arial" w:hAnsi="Arial" w:cs="Arial"/>
                <w:sz w:val="26"/>
                <w:szCs w:val="26"/>
                <w:lang w:val="en-SG"/>
              </w:rPr>
            </w:pPr>
            <w:r w:rsidRPr="005A2DE8">
              <w:rPr>
                <w:rFonts w:ascii="Arial" w:hAnsi="Arial" w:cs="Arial"/>
                <w:color w:val="000000"/>
                <w:sz w:val="26"/>
                <w:szCs w:val="26"/>
                <w:lang w:val="en-SG"/>
              </w:rPr>
              <w:t xml:space="preserve">Express clearly in </w:t>
            </w:r>
            <w:r w:rsidRPr="00D54A4E">
              <w:rPr>
                <w:rFonts w:ascii="Arial" w:hAnsi="Arial" w:cs="Arial"/>
                <w:color w:val="000000"/>
                <w:sz w:val="26"/>
                <w:szCs w:val="26"/>
                <w:lang w:val="en-SG"/>
              </w:rPr>
              <w:t xml:space="preserve">English </w:t>
            </w:r>
          </w:p>
          <w:p w14:paraId="69E04E3D" w14:textId="77777777" w:rsidR="000C46EF" w:rsidRPr="005A2DE8" w:rsidRDefault="000C46EF" w:rsidP="00A15520">
            <w:pPr>
              <w:pStyle w:val="xmsonormal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402" w:type="dxa"/>
          </w:tcPr>
          <w:p w14:paraId="5D267052" w14:textId="37D68271" w:rsidR="000C46EF" w:rsidRPr="005A2DE8" w:rsidRDefault="000C46EF" w:rsidP="00D54A4E">
            <w:pPr>
              <w:pStyle w:val="xmsonormal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A2DE8">
              <w:rPr>
                <w:rFonts w:ascii="Arial" w:hAnsi="Arial" w:cs="Arial"/>
                <w:sz w:val="26"/>
                <w:szCs w:val="26"/>
              </w:rPr>
              <w:t xml:space="preserve">Effectively bilingual with English </w:t>
            </w:r>
            <w:r w:rsidRPr="00AA197D">
              <w:rPr>
                <w:rFonts w:ascii="Arial" w:hAnsi="Arial" w:cs="Arial"/>
                <w:b/>
                <w:sz w:val="26"/>
                <w:szCs w:val="26"/>
              </w:rPr>
              <w:t>AND</w:t>
            </w:r>
            <w:r w:rsidRPr="005A2DE8">
              <w:rPr>
                <w:rFonts w:ascii="Arial" w:hAnsi="Arial" w:cs="Arial"/>
                <w:sz w:val="26"/>
                <w:szCs w:val="26"/>
              </w:rPr>
              <w:t xml:space="preserve"> one either Mandarin, Malay, Tamil and/ or dialects</w:t>
            </w:r>
          </w:p>
        </w:tc>
      </w:tr>
      <w:tr w:rsidR="000C46EF" w14:paraId="18D174F8" w14:textId="77777777" w:rsidTr="000C46EF">
        <w:tc>
          <w:tcPr>
            <w:tcW w:w="1892" w:type="dxa"/>
          </w:tcPr>
          <w:p w14:paraId="7463A76B" w14:textId="571A4A24" w:rsidR="000C46EF" w:rsidRPr="005A2DE8" w:rsidRDefault="000C46EF" w:rsidP="00D54A4E">
            <w:pPr>
              <w:contextualSpacing/>
              <w:rPr>
                <w:rFonts w:ascii="Arial" w:hAnsi="Arial" w:cs="Arial"/>
                <w:b/>
                <w:color w:val="000000"/>
                <w:sz w:val="26"/>
                <w:szCs w:val="26"/>
                <w:lang w:val="en-SG"/>
              </w:rPr>
            </w:pPr>
            <w:r w:rsidRPr="005A2DE8">
              <w:rPr>
                <w:rFonts w:ascii="Arial" w:hAnsi="Arial" w:cs="Arial"/>
                <w:b/>
                <w:color w:val="000000"/>
                <w:sz w:val="26"/>
                <w:szCs w:val="26"/>
                <w:lang w:val="en-SG"/>
              </w:rPr>
              <w:t>Training Dates:</w:t>
            </w:r>
          </w:p>
        </w:tc>
        <w:tc>
          <w:tcPr>
            <w:tcW w:w="3490" w:type="dxa"/>
          </w:tcPr>
          <w:p w14:paraId="2E1AA4CA" w14:textId="32B9DE4F" w:rsidR="000C46EF" w:rsidRPr="005A2DE8" w:rsidRDefault="00F16FDB" w:rsidP="000C46EF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  <w:lang w:val="en-SG"/>
              </w:rPr>
            </w:pPr>
            <w:r w:rsidRPr="005A2DE8">
              <w:rPr>
                <w:rFonts w:ascii="Arial" w:hAnsi="Arial" w:cs="Arial"/>
                <w:color w:val="000000"/>
                <w:sz w:val="26"/>
                <w:szCs w:val="26"/>
              </w:rPr>
              <w:t>End March – 23 May 2020</w:t>
            </w:r>
          </w:p>
        </w:tc>
        <w:tc>
          <w:tcPr>
            <w:tcW w:w="3402" w:type="dxa"/>
          </w:tcPr>
          <w:p w14:paraId="4F30A908" w14:textId="1F923D24" w:rsidR="000C46EF" w:rsidRPr="005A2DE8" w:rsidRDefault="00F16FDB">
            <w:pPr>
              <w:pStyle w:val="xmsonormal"/>
              <w:rPr>
                <w:rFonts w:ascii="Arial" w:hAnsi="Arial" w:cs="Arial"/>
                <w:sz w:val="26"/>
                <w:szCs w:val="26"/>
              </w:rPr>
            </w:pPr>
            <w:r w:rsidRPr="005A2DE8">
              <w:rPr>
                <w:rFonts w:ascii="Arial" w:hAnsi="Arial" w:cs="Arial"/>
                <w:color w:val="000000"/>
                <w:sz w:val="26"/>
                <w:szCs w:val="26"/>
              </w:rPr>
              <w:t>Tentative dates: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13, 20 and 27 February 2020 </w:t>
            </w:r>
            <w:r w:rsidRPr="0025200E">
              <w:rPr>
                <w:rFonts w:ascii="Arial" w:hAnsi="Arial" w:cs="Arial"/>
                <w:b/>
                <w:color w:val="000000"/>
                <w:sz w:val="26"/>
                <w:szCs w:val="26"/>
              </w:rPr>
              <w:t>AND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five  </w:t>
            </w:r>
            <w:r w:rsidRPr="005A2DE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weekends between </w:t>
            </w:r>
            <w:r w:rsidRPr="005A2DE8">
              <w:rPr>
                <w:rFonts w:ascii="Arial" w:hAnsi="Arial" w:cs="Arial"/>
                <w:color w:val="000000"/>
                <w:sz w:val="26"/>
                <w:szCs w:val="26"/>
              </w:rPr>
              <w:t>end March to 23 May 2020.</w:t>
            </w:r>
          </w:p>
        </w:tc>
      </w:tr>
    </w:tbl>
    <w:p w14:paraId="49452658" w14:textId="4A5B89F4" w:rsidR="00841A7B" w:rsidRDefault="00841A7B" w:rsidP="00A15520">
      <w:pPr>
        <w:pStyle w:val="xmsonormal"/>
        <w:rPr>
          <w:rFonts w:ascii="Arial" w:hAnsi="Arial" w:cs="Arial"/>
          <w:szCs w:val="22"/>
          <w:u w:val="single"/>
        </w:rPr>
      </w:pPr>
    </w:p>
    <w:p w14:paraId="0043CF5F" w14:textId="226DF6D7" w:rsidR="00484CBF" w:rsidRDefault="00484CBF" w:rsidP="00A15520">
      <w:pPr>
        <w:pStyle w:val="xmsonormal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What is the Commitment Level for both Museum Host and</w:t>
      </w:r>
      <w:r w:rsidR="00F16FDB">
        <w:rPr>
          <w:rFonts w:ascii="Arial" w:hAnsi="Arial" w:cs="Arial"/>
          <w:szCs w:val="22"/>
          <w:u w:val="single"/>
        </w:rPr>
        <w:t>/ or</w:t>
      </w:r>
      <w:r>
        <w:rPr>
          <w:rFonts w:ascii="Arial" w:hAnsi="Arial" w:cs="Arial"/>
          <w:szCs w:val="22"/>
          <w:u w:val="single"/>
        </w:rPr>
        <w:t xml:space="preserve"> Care Facilitator?</w:t>
      </w:r>
    </w:p>
    <w:p w14:paraId="34560F07" w14:textId="77777777" w:rsidR="00484CBF" w:rsidRPr="00841A7B" w:rsidRDefault="00484CBF" w:rsidP="00A15520">
      <w:pPr>
        <w:pStyle w:val="xmsonormal"/>
        <w:rPr>
          <w:rFonts w:ascii="Arial" w:hAnsi="Arial" w:cs="Arial"/>
          <w:szCs w:val="22"/>
          <w:u w:val="single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941"/>
        <w:gridCol w:w="1941"/>
        <w:gridCol w:w="1769"/>
      </w:tblGrid>
      <w:tr w:rsidR="00484CBF" w14:paraId="64186CA6" w14:textId="77777777" w:rsidTr="00484CBF"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82D1" w14:textId="77777777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5B81" w14:textId="2E167972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Museum Host meet and greet and programme support duties ONLY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1397" w14:textId="5C0182D6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Care Facilitator duties ONLY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39EA" w14:textId="77777777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BOTH</w:t>
            </w:r>
          </w:p>
          <w:p w14:paraId="36227CBF" w14:textId="56CF7F67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Museum Host meet and greet and</w:t>
            </w:r>
          </w:p>
        </w:tc>
      </w:tr>
      <w:tr w:rsidR="00484CBF" w14:paraId="412A7678" w14:textId="77777777" w:rsidTr="00484CBF"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4D46" w14:textId="576AF820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Commitment for 1</w:t>
            </w:r>
            <w:r w:rsidRPr="00FF4BE3">
              <w:rPr>
                <w:rFonts w:ascii="Arial" w:hAnsi="Arial" w:cs="Arial"/>
                <w:b/>
                <w:vertAlign w:val="superscript"/>
              </w:rPr>
              <w:t>st</w:t>
            </w:r>
            <w:r w:rsidRPr="00FF4BE3">
              <w:rPr>
                <w:rFonts w:ascii="Arial" w:hAnsi="Arial" w:cs="Arial"/>
                <w:b/>
              </w:rPr>
              <w:t xml:space="preserve"> year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633A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12 sessions/year</w:t>
            </w:r>
          </w:p>
          <w:p w14:paraId="6C1F7804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2hr/session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B1C1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24 – 48 sessions/year</w:t>
            </w:r>
          </w:p>
          <w:p w14:paraId="1B02F866" w14:textId="5BF50BAF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2hr/session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F0CC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8 sessions of Meet &amp; Greet/year</w:t>
            </w:r>
          </w:p>
          <w:p w14:paraId="3BA7C010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AND</w:t>
            </w:r>
          </w:p>
          <w:p w14:paraId="0E8FE3FF" w14:textId="2D800CB1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24 sessions of CF/year</w:t>
            </w:r>
          </w:p>
        </w:tc>
      </w:tr>
      <w:tr w:rsidR="00484CBF" w14:paraId="3D263B4F" w14:textId="77777777" w:rsidTr="00484CBF"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12F4" w14:textId="49FEB270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Commitment for 2</w:t>
            </w:r>
            <w:r w:rsidRPr="00FF4BE3">
              <w:rPr>
                <w:rFonts w:ascii="Arial" w:hAnsi="Arial" w:cs="Arial"/>
                <w:b/>
                <w:vertAlign w:val="superscript"/>
              </w:rPr>
              <w:t>nd</w:t>
            </w:r>
            <w:r w:rsidRPr="00FF4BE3">
              <w:rPr>
                <w:rFonts w:ascii="Arial" w:hAnsi="Arial" w:cs="Arial"/>
                <w:b/>
              </w:rPr>
              <w:t xml:space="preserve"> year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43C0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12 sessions/year</w:t>
            </w:r>
          </w:p>
          <w:p w14:paraId="0A559ADF" w14:textId="6FB99BB4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 xml:space="preserve">2hr/session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240C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24 – 48 sessions/year</w:t>
            </w:r>
          </w:p>
          <w:p w14:paraId="0C2A9B55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2hr/session</w:t>
            </w:r>
          </w:p>
          <w:p w14:paraId="6092FAF6" w14:textId="0ADAD11C" w:rsidR="00484CBF" w:rsidRPr="00FF4BE3" w:rsidRDefault="00484CBF" w:rsidP="00484CBF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0698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8 sessions of Meet &amp; Greet/year</w:t>
            </w:r>
          </w:p>
          <w:p w14:paraId="13E9AC98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AND</w:t>
            </w:r>
          </w:p>
          <w:p w14:paraId="01B2A310" w14:textId="36F0ECF2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 xml:space="preserve">24 sessions of CF/year </w:t>
            </w:r>
          </w:p>
        </w:tc>
      </w:tr>
      <w:tr w:rsidR="00484CBF" w14:paraId="3CFC6D1A" w14:textId="77777777" w:rsidTr="00484CBF"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A1F5" w14:textId="04006372" w:rsidR="00484CBF" w:rsidRPr="00FF4BE3" w:rsidRDefault="00484CBF" w:rsidP="00484CBF">
            <w:pPr>
              <w:rPr>
                <w:rFonts w:ascii="Arial" w:hAnsi="Arial" w:cs="Arial"/>
                <w:b/>
              </w:rPr>
            </w:pPr>
            <w:r w:rsidRPr="00FF4BE3">
              <w:rPr>
                <w:rFonts w:ascii="Arial" w:hAnsi="Arial" w:cs="Arial"/>
                <w:b/>
              </w:rPr>
              <w:t>Commitment for 3</w:t>
            </w:r>
            <w:r w:rsidRPr="00FF4BE3">
              <w:rPr>
                <w:rFonts w:ascii="Arial" w:hAnsi="Arial" w:cs="Arial"/>
                <w:b/>
                <w:vertAlign w:val="superscript"/>
              </w:rPr>
              <w:t>rd</w:t>
            </w:r>
            <w:r w:rsidRPr="00FF4BE3">
              <w:rPr>
                <w:rFonts w:ascii="Arial" w:hAnsi="Arial" w:cs="Arial"/>
                <w:b/>
              </w:rPr>
              <w:t xml:space="preserve"> and subsequent years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8B6E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4 sessions of Meet &amp; Greet/year</w:t>
            </w:r>
          </w:p>
          <w:p w14:paraId="673BC9DC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AND</w:t>
            </w:r>
          </w:p>
          <w:p w14:paraId="0AE2CAFE" w14:textId="7BBBE106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10 sessions of CF/year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91EB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 xml:space="preserve">10 </w:t>
            </w:r>
          </w:p>
          <w:p w14:paraId="047DDB96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sessions/year</w:t>
            </w:r>
          </w:p>
          <w:p w14:paraId="0BD5BC72" w14:textId="6B5DBC97" w:rsidR="00484CBF" w:rsidRPr="00FF4BE3" w:rsidRDefault="00484CBF" w:rsidP="00484CBF">
            <w:pPr>
              <w:rPr>
                <w:rFonts w:ascii="Arial" w:hAnsi="Arial" w:cs="Arial"/>
                <w:strike/>
              </w:rPr>
            </w:pPr>
            <w:r w:rsidRPr="00FF4BE3">
              <w:rPr>
                <w:rFonts w:ascii="Arial" w:hAnsi="Arial" w:cs="Arial"/>
              </w:rPr>
              <w:t>2hr/session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AC29" w14:textId="227BAF0C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4 sessions of Meet &amp; Greet/year</w:t>
            </w:r>
          </w:p>
          <w:p w14:paraId="4D5861EF" w14:textId="77777777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AND</w:t>
            </w:r>
          </w:p>
          <w:p w14:paraId="21AB2022" w14:textId="6F54DB63" w:rsidR="00484CBF" w:rsidRPr="00FF4BE3" w:rsidRDefault="00484CBF" w:rsidP="00484CBF">
            <w:pPr>
              <w:rPr>
                <w:rFonts w:ascii="Arial" w:hAnsi="Arial" w:cs="Arial"/>
              </w:rPr>
            </w:pPr>
            <w:r w:rsidRPr="00FF4BE3">
              <w:rPr>
                <w:rFonts w:ascii="Arial" w:hAnsi="Arial" w:cs="Arial"/>
              </w:rPr>
              <w:t>10 sessions of CF/year</w:t>
            </w:r>
          </w:p>
        </w:tc>
      </w:tr>
    </w:tbl>
    <w:p w14:paraId="05E20151" w14:textId="0CA81977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lastRenderedPageBreak/>
        <w:t>Application and Assessment</w:t>
      </w:r>
    </w:p>
    <w:p w14:paraId="4A592930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598E0013" w14:textId="7909307D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proofErr w:type="gramStart"/>
      <w:r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I’m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 xml:space="preserve"> </w:t>
      </w:r>
      <w:r w:rsidR="008C620F"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i</w:t>
      </w:r>
      <w:r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nterested! How do I apply?</w:t>
      </w:r>
    </w:p>
    <w:p w14:paraId="37A5CE2A" w14:textId="77777777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Our recruitment perio</w:t>
      </w:r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>d is from 2</w:t>
      </w:r>
      <w:bookmarkStart w:id="0" w:name="_GoBack"/>
      <w:bookmarkEnd w:id="0"/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>2</w:t>
      </w:r>
      <w:r w:rsidR="003F2F78" w:rsidRPr="004025E4">
        <w:rPr>
          <w:rFonts w:ascii="Arial" w:hAnsi="Arial" w:cs="Arial"/>
          <w:color w:val="000000"/>
          <w:sz w:val="26"/>
          <w:szCs w:val="26"/>
          <w:vertAlign w:val="superscript"/>
          <w:lang w:val="en-SG"/>
        </w:rPr>
        <w:t>nd</w:t>
      </w:r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October to 31</w:t>
      </w:r>
      <w:r w:rsidR="003F2F78" w:rsidRPr="004025E4">
        <w:rPr>
          <w:rFonts w:ascii="Arial" w:hAnsi="Arial" w:cs="Arial"/>
          <w:color w:val="000000"/>
          <w:sz w:val="26"/>
          <w:szCs w:val="26"/>
          <w:vertAlign w:val="superscript"/>
          <w:lang w:val="en-SG"/>
        </w:rPr>
        <w:t>st</w:t>
      </w:r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December</w:t>
      </w:r>
      <w:r w:rsidR="00890A9A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="00F1033F" w:rsidRPr="004025E4">
        <w:rPr>
          <w:rFonts w:ascii="Arial" w:hAnsi="Arial" w:cs="Arial"/>
          <w:color w:val="000000"/>
          <w:sz w:val="26"/>
          <w:szCs w:val="26"/>
          <w:lang w:val="en-SG"/>
        </w:rPr>
        <w:t>2019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. </w:t>
      </w:r>
    </w:p>
    <w:p w14:paraId="6EE3055C" w14:textId="77777777" w:rsidR="009636D0" w:rsidRPr="004025E4" w:rsidRDefault="009636D0" w:rsidP="009636D0">
      <w:p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The </w:t>
      </w:r>
      <w:r w:rsidR="00855436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application form is available for download at </w:t>
      </w:r>
      <w:hyperlink r:id="rId7" w:history="1">
        <w:r w:rsidR="00C06BCB" w:rsidRPr="004025E4">
          <w:rPr>
            <w:rStyle w:val="Hyperlink"/>
            <w:rFonts w:ascii="Arial" w:hAnsi="Arial" w:cs="Arial"/>
            <w:sz w:val="26"/>
            <w:szCs w:val="26"/>
            <w:lang w:val="en-SG"/>
          </w:rPr>
          <w:t>http://nationalmuseum.sg</w:t>
        </w:r>
      </w:hyperlink>
    </w:p>
    <w:p w14:paraId="16518E0A" w14:textId="77777777" w:rsidR="00C06BCB" w:rsidRPr="004025E4" w:rsidRDefault="00C06BCB" w:rsidP="009636D0">
      <w:pPr>
        <w:rPr>
          <w:rFonts w:ascii="Arial" w:hAnsi="Arial" w:cs="Arial"/>
          <w:color w:val="000000"/>
          <w:sz w:val="26"/>
          <w:szCs w:val="26"/>
          <w:lang w:val="en-SG"/>
        </w:rPr>
      </w:pPr>
    </w:p>
    <w:p w14:paraId="51C2D399" w14:textId="77777777" w:rsidR="005802FD" w:rsidRPr="004025E4" w:rsidRDefault="005802FD" w:rsidP="005802FD">
      <w:pPr>
        <w:rPr>
          <w:rFonts w:ascii="Arial" w:hAnsi="Arial" w:cs="Arial"/>
          <w:sz w:val="26"/>
          <w:szCs w:val="26"/>
        </w:rPr>
      </w:pPr>
      <w:r w:rsidRPr="004025E4">
        <w:rPr>
          <w:rFonts w:ascii="Arial" w:hAnsi="Arial" w:cs="Arial"/>
          <w:sz w:val="26"/>
          <w:szCs w:val="26"/>
        </w:rPr>
        <w:t>https://bit.ly/2ZfbvGm</w:t>
      </w:r>
    </w:p>
    <w:p w14:paraId="3A3C76BD" w14:textId="384FC633" w:rsidR="00A81FAA" w:rsidRPr="004025E4" w:rsidRDefault="00A81FAA" w:rsidP="00A81FAA">
      <w:pPr>
        <w:rPr>
          <w:rFonts w:ascii="Arial" w:hAnsi="Arial" w:cs="Arial"/>
          <w:sz w:val="26"/>
          <w:szCs w:val="26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Please complete the online form </w:t>
      </w:r>
      <w:r w:rsidR="004025E4">
        <w:rPr>
          <w:rFonts w:ascii="Arial" w:hAnsi="Arial" w:cs="Arial"/>
          <w:color w:val="000000"/>
          <w:sz w:val="26"/>
          <w:szCs w:val="26"/>
          <w:lang w:val="en-SG"/>
        </w:rPr>
        <w:t>or</w:t>
      </w:r>
      <w:r w:rsidR="004025E4">
        <w:rPr>
          <w:rFonts w:ascii="Arial" w:hAnsi="Arial" w:cs="Arial"/>
          <w:sz w:val="26"/>
          <w:szCs w:val="26"/>
        </w:rPr>
        <w:t xml:space="preserve"> s</w:t>
      </w:r>
      <w:r w:rsidRPr="004025E4">
        <w:rPr>
          <w:rFonts w:ascii="Arial" w:hAnsi="Arial" w:cs="Arial"/>
          <w:sz w:val="26"/>
          <w:szCs w:val="26"/>
        </w:rPr>
        <w:t xml:space="preserve">can the QR Code below to </w:t>
      </w:r>
      <w:proofErr w:type="gramStart"/>
      <w:r w:rsidRPr="004025E4">
        <w:rPr>
          <w:rFonts w:ascii="Arial" w:hAnsi="Arial" w:cs="Arial"/>
          <w:sz w:val="26"/>
          <w:szCs w:val="26"/>
        </w:rPr>
        <w:t>be directed</w:t>
      </w:r>
      <w:proofErr w:type="gramEnd"/>
      <w:r w:rsidRPr="004025E4">
        <w:rPr>
          <w:rFonts w:ascii="Arial" w:hAnsi="Arial" w:cs="Arial"/>
          <w:sz w:val="26"/>
          <w:szCs w:val="26"/>
        </w:rPr>
        <w:t xml:space="preserve"> to the webpage:</w:t>
      </w:r>
    </w:p>
    <w:p w14:paraId="3CA4088D" w14:textId="77777777" w:rsidR="00A81FAA" w:rsidRPr="004025E4" w:rsidRDefault="005802FD" w:rsidP="00A81FAA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noProof/>
          <w:sz w:val="26"/>
          <w:szCs w:val="26"/>
          <w:lang w:val="en-SG" w:eastAsia="zh-CN"/>
        </w:rPr>
        <w:drawing>
          <wp:inline distT="0" distB="0" distL="0" distR="0" wp14:anchorId="4A2B815C" wp14:editId="020E7EFE">
            <wp:extent cx="2857500" cy="2857500"/>
            <wp:effectExtent l="0" t="0" r="0" b="0"/>
            <wp:docPr id="1" name="Picture 1" descr="C:\Users\Ng pee Lian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 pee Lian\Downloads\fr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E588" w14:textId="730D1B33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Please</w:t>
      </w:r>
      <w:r w:rsidR="007C2957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submit your application by </w:t>
      </w:r>
      <w:proofErr w:type="gramStart"/>
      <w:r w:rsidR="003F2F78" w:rsidRPr="004025E4">
        <w:rPr>
          <w:rFonts w:ascii="Arial" w:hAnsi="Arial" w:cs="Arial"/>
          <w:color w:val="000000"/>
          <w:sz w:val="26"/>
          <w:szCs w:val="26"/>
          <w:lang w:val="en-SG"/>
        </w:rPr>
        <w:t>31</w:t>
      </w:r>
      <w:r w:rsidR="003F2F78" w:rsidRPr="004025E4">
        <w:rPr>
          <w:rFonts w:ascii="Arial" w:hAnsi="Arial" w:cs="Arial"/>
          <w:color w:val="000000"/>
          <w:sz w:val="26"/>
          <w:szCs w:val="26"/>
          <w:vertAlign w:val="superscript"/>
          <w:lang w:val="en-SG"/>
        </w:rPr>
        <w:t>st</w:t>
      </w:r>
      <w:proofErr w:type="gramEnd"/>
      <w:r w:rsidR="00C06BCB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December 2019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, </w:t>
      </w:r>
      <w:r w:rsidR="00171332">
        <w:rPr>
          <w:rFonts w:ascii="Arial" w:hAnsi="Arial" w:cs="Arial"/>
          <w:color w:val="000000"/>
          <w:sz w:val="26"/>
          <w:szCs w:val="26"/>
          <w:lang w:val="en-SG"/>
        </w:rPr>
        <w:t>235</w:t>
      </w:r>
      <w:r w:rsidR="007C2957" w:rsidRPr="004025E4">
        <w:rPr>
          <w:rFonts w:ascii="Arial" w:hAnsi="Arial" w:cs="Arial"/>
          <w:color w:val="000000"/>
          <w:sz w:val="26"/>
          <w:szCs w:val="26"/>
          <w:lang w:val="en-SG"/>
        </w:rPr>
        <w:t>9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hrs.</w:t>
      </w:r>
    </w:p>
    <w:p w14:paraId="30BA8A38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7F554AE6" w14:textId="47A9A61A" w:rsidR="009636D0" w:rsidRPr="004025E4" w:rsidRDefault="009636D0" w:rsidP="009636D0">
      <w:pPr>
        <w:rPr>
          <w:rFonts w:ascii="Arial" w:hAnsi="Arial" w:cs="Arial"/>
          <w:sz w:val="26"/>
          <w:szCs w:val="26"/>
          <w:u w:val="single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 xml:space="preserve">How will I be shortlisted and when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>will I be notified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u w:val="single"/>
          <w:lang w:val="en-SG"/>
        </w:rPr>
        <w:t xml:space="preserve">? </w:t>
      </w:r>
    </w:p>
    <w:p w14:paraId="0627617A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u w:val="single"/>
          <w:lang w:val="en-SG"/>
        </w:rPr>
      </w:pPr>
    </w:p>
    <w:p w14:paraId="2FD34BFB" w14:textId="10B0A65B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Eligible applicants will be shortlisted for an interview. Applicants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will be notified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of their eligibility and interview details, after </w:t>
      </w:r>
      <w:r w:rsidR="00CB0833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the recruitment period 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has </w:t>
      </w:r>
      <w:r w:rsidR="00CB0833" w:rsidRPr="004025E4">
        <w:rPr>
          <w:rFonts w:ascii="Arial" w:hAnsi="Arial" w:cs="Arial"/>
          <w:color w:val="000000"/>
          <w:sz w:val="26"/>
          <w:szCs w:val="26"/>
          <w:lang w:val="en-SG"/>
        </w:rPr>
        <w:t>ended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>. The interview period will</w:t>
      </w:r>
      <w:r w:rsidR="00ED1137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 w:rsidR="00A81FAA" w:rsidRPr="004025E4">
        <w:rPr>
          <w:rFonts w:ascii="Arial" w:hAnsi="Arial" w:cs="Arial"/>
          <w:color w:val="000000"/>
          <w:sz w:val="26"/>
          <w:szCs w:val="26"/>
          <w:lang w:val="en-SG"/>
        </w:rPr>
        <w:t>be between</w:t>
      </w:r>
      <w:r w:rsidR="00ED1137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proofErr w:type="gramStart"/>
      <w:r w:rsidR="00A81FAA" w:rsidRPr="004025E4">
        <w:rPr>
          <w:rFonts w:ascii="Arial" w:hAnsi="Arial" w:cs="Arial"/>
          <w:color w:val="000000"/>
          <w:sz w:val="26"/>
          <w:szCs w:val="26"/>
          <w:lang w:val="en-SG"/>
        </w:rPr>
        <w:t>January</w:t>
      </w:r>
      <w:proofErr w:type="gramEnd"/>
      <w:r w:rsidR="00A81FAA"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to February 20</w:t>
      </w:r>
      <w:r w:rsidR="00171332">
        <w:rPr>
          <w:rFonts w:ascii="Arial" w:hAnsi="Arial" w:cs="Arial"/>
          <w:color w:val="000000"/>
          <w:sz w:val="26"/>
          <w:szCs w:val="26"/>
          <w:lang w:val="en-SG"/>
        </w:rPr>
        <w:t>20</w:t>
      </w:r>
      <w:r w:rsidR="00ED1137" w:rsidRPr="004025E4">
        <w:rPr>
          <w:rFonts w:ascii="Arial" w:hAnsi="Arial" w:cs="Arial"/>
          <w:color w:val="000000"/>
          <w:sz w:val="26"/>
          <w:szCs w:val="26"/>
          <w:lang w:val="en-SG"/>
        </w:rPr>
        <w:t>.</w:t>
      </w:r>
    </w:p>
    <w:p w14:paraId="58169AAC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7638A50D" w14:textId="77777777" w:rsidR="009636D0" w:rsidRPr="004025E4" w:rsidRDefault="009636D0" w:rsidP="009C241C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Interviewees </w:t>
      </w:r>
      <w:proofErr w:type="gramStart"/>
      <w:r w:rsidRPr="004025E4">
        <w:rPr>
          <w:rFonts w:ascii="Arial" w:hAnsi="Arial" w:cs="Arial"/>
          <w:color w:val="000000"/>
          <w:sz w:val="26"/>
          <w:szCs w:val="26"/>
          <w:lang w:val="en-SG"/>
        </w:rPr>
        <w:t>will be notified</w:t>
      </w:r>
      <w:proofErr w:type="gramEnd"/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of their results </w:t>
      </w:r>
      <w:r w:rsidR="00C06BCB" w:rsidRPr="004025E4">
        <w:rPr>
          <w:rFonts w:ascii="Arial" w:hAnsi="Arial" w:cs="Arial"/>
          <w:color w:val="000000"/>
          <w:sz w:val="26"/>
          <w:szCs w:val="26"/>
          <w:lang w:val="en-SG"/>
        </w:rPr>
        <w:t>in March 2020</w:t>
      </w: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 and further training details will be disseminated.</w:t>
      </w:r>
    </w:p>
    <w:p w14:paraId="44DA2BB9" w14:textId="77777777" w:rsidR="00035A70" w:rsidRDefault="00035A70" w:rsidP="009636D0">
      <w:pPr>
        <w:rPr>
          <w:rFonts w:ascii="Arial" w:hAnsi="Arial" w:cs="Arial"/>
          <w:b/>
          <w:bCs/>
          <w:color w:val="000000"/>
          <w:sz w:val="26"/>
          <w:szCs w:val="26"/>
          <w:lang w:val="en-SG"/>
        </w:rPr>
      </w:pPr>
    </w:p>
    <w:p w14:paraId="67F71FB5" w14:textId="043D75BB" w:rsidR="009636D0" w:rsidRPr="004025E4" w:rsidRDefault="009636D0" w:rsidP="009636D0">
      <w:pPr>
        <w:rPr>
          <w:rFonts w:ascii="Arial" w:hAnsi="Arial" w:cs="Arial"/>
          <w:b/>
          <w:bCs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b/>
          <w:bCs/>
          <w:color w:val="000000"/>
          <w:sz w:val="26"/>
          <w:szCs w:val="26"/>
          <w:lang w:val="en-SG"/>
        </w:rPr>
        <w:t xml:space="preserve">For enquiries </w:t>
      </w:r>
    </w:p>
    <w:p w14:paraId="0E8841FE" w14:textId="77777777" w:rsidR="009636D0" w:rsidRPr="004025E4" w:rsidRDefault="009636D0" w:rsidP="009636D0">
      <w:pPr>
        <w:rPr>
          <w:rFonts w:ascii="Arial" w:eastAsia="Times New Roman" w:hAnsi="Arial" w:cs="Arial"/>
          <w:sz w:val="26"/>
          <w:szCs w:val="26"/>
          <w:lang w:val="en-SG"/>
        </w:rPr>
      </w:pPr>
    </w:p>
    <w:p w14:paraId="1C585B95" w14:textId="77777777" w:rsidR="009636D0" w:rsidRPr="004025E4" w:rsidRDefault="009636D0" w:rsidP="009636D0">
      <w:pPr>
        <w:rPr>
          <w:rFonts w:ascii="Arial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If you have further questions, please contact us through: </w:t>
      </w:r>
    </w:p>
    <w:p w14:paraId="04BE2059" w14:textId="77777777" w:rsidR="00F34F24" w:rsidRPr="004025E4" w:rsidRDefault="009636D0">
      <w:pPr>
        <w:rPr>
          <w:rFonts w:ascii="Arial" w:hAnsi="Arial" w:cs="Arial"/>
          <w:color w:val="000000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 xml:space="preserve">NMS Volunteer </w:t>
      </w:r>
      <w:r w:rsidR="00F34F24" w:rsidRPr="004025E4">
        <w:rPr>
          <w:rFonts w:ascii="Arial" w:hAnsi="Arial" w:cs="Arial"/>
          <w:color w:val="000000"/>
          <w:sz w:val="26"/>
          <w:szCs w:val="26"/>
          <w:lang w:val="en-SG"/>
        </w:rPr>
        <w:t>email</w:t>
      </w:r>
    </w:p>
    <w:p w14:paraId="0CEBB92C" w14:textId="77777777" w:rsidR="000B74DD" w:rsidRPr="004025E4" w:rsidRDefault="009636D0">
      <w:pPr>
        <w:rPr>
          <w:rFonts w:ascii="Arial" w:eastAsia="Times New Roman" w:hAnsi="Arial" w:cs="Arial"/>
          <w:sz w:val="26"/>
          <w:szCs w:val="26"/>
          <w:lang w:val="en-SG"/>
        </w:rPr>
      </w:pPr>
      <w:r w:rsidRPr="004025E4">
        <w:rPr>
          <w:rFonts w:ascii="Arial" w:hAnsi="Arial" w:cs="Arial"/>
          <w:color w:val="000000"/>
          <w:sz w:val="26"/>
          <w:szCs w:val="26"/>
          <w:lang w:val="en-SG"/>
        </w:rPr>
        <w:t>(nhb_nm_volunteer@nhb.gov.sg)</w:t>
      </w:r>
      <w:r w:rsidR="00F34F24" w:rsidRPr="004025E4" w:rsidDel="00F34F24">
        <w:rPr>
          <w:rFonts w:ascii="Arial" w:hAnsi="Arial" w:cs="Arial"/>
          <w:sz w:val="26"/>
          <w:szCs w:val="26"/>
          <w:lang w:val="en-SG"/>
        </w:rPr>
        <w:t xml:space="preserve"> </w:t>
      </w:r>
    </w:p>
    <w:sectPr w:rsidR="000B74DD" w:rsidRPr="004025E4" w:rsidSect="004853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02E"/>
    <w:multiLevelType w:val="hybridMultilevel"/>
    <w:tmpl w:val="3704FF2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233"/>
    <w:multiLevelType w:val="hybridMultilevel"/>
    <w:tmpl w:val="D8B07CF6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20576"/>
    <w:multiLevelType w:val="hybridMultilevel"/>
    <w:tmpl w:val="4712ED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4309"/>
    <w:multiLevelType w:val="hybridMultilevel"/>
    <w:tmpl w:val="D3C001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2E2A"/>
    <w:multiLevelType w:val="hybridMultilevel"/>
    <w:tmpl w:val="90B61BB8"/>
    <w:lvl w:ilvl="0" w:tplc="4809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  <w:color w:val="000000"/>
        <w:sz w:val="24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43340"/>
    <w:multiLevelType w:val="hybridMultilevel"/>
    <w:tmpl w:val="DD0E09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708AC"/>
    <w:multiLevelType w:val="hybridMultilevel"/>
    <w:tmpl w:val="D33EB1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54D"/>
    <w:multiLevelType w:val="hybridMultilevel"/>
    <w:tmpl w:val="6736E0C8"/>
    <w:lvl w:ilvl="0" w:tplc="7D28D932">
      <w:numFmt w:val="bullet"/>
      <w:lvlText w:val=""/>
      <w:lvlJc w:val="left"/>
      <w:pPr>
        <w:ind w:left="710" w:hanging="710"/>
      </w:pPr>
      <w:rPr>
        <w:rFonts w:ascii="Symbol" w:eastAsiaTheme="minorEastAsia" w:hAnsi="Symbol" w:cs="Courier New" w:hint="default"/>
        <w:color w:val="000000"/>
        <w:sz w:val="26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B4E57"/>
    <w:multiLevelType w:val="hybridMultilevel"/>
    <w:tmpl w:val="E0D62B44"/>
    <w:lvl w:ilvl="0" w:tplc="7D28D932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F4195E">
      <w:numFmt w:val="bullet"/>
      <w:lvlText w:val="·"/>
      <w:lvlJc w:val="left"/>
      <w:pPr>
        <w:ind w:left="3230" w:hanging="710"/>
      </w:pPr>
      <w:rPr>
        <w:rFonts w:ascii="Arial" w:eastAsiaTheme="minorEastAsia" w:hAnsi="Arial" w:cs="Arial" w:hint="default"/>
        <w:color w:val="000000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474E0E"/>
    <w:multiLevelType w:val="hybridMultilevel"/>
    <w:tmpl w:val="7E307CC2"/>
    <w:lvl w:ilvl="0" w:tplc="4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6FBD"/>
    <w:multiLevelType w:val="hybridMultilevel"/>
    <w:tmpl w:val="5FCEEBC2"/>
    <w:lvl w:ilvl="0" w:tplc="590ECD38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7533A"/>
    <w:multiLevelType w:val="hybridMultilevel"/>
    <w:tmpl w:val="61F8D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C221B"/>
    <w:multiLevelType w:val="hybridMultilevel"/>
    <w:tmpl w:val="2D684CC0"/>
    <w:lvl w:ilvl="0" w:tplc="7D28D932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24F3F"/>
    <w:multiLevelType w:val="hybridMultilevel"/>
    <w:tmpl w:val="AF1A0B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30A25"/>
    <w:multiLevelType w:val="hybridMultilevel"/>
    <w:tmpl w:val="9AC63F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912F6"/>
    <w:multiLevelType w:val="hybridMultilevel"/>
    <w:tmpl w:val="4F6A0686"/>
    <w:lvl w:ilvl="0" w:tplc="4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0"/>
    <w:rsid w:val="00035A70"/>
    <w:rsid w:val="000969B8"/>
    <w:rsid w:val="000B74DD"/>
    <w:rsid w:val="000C46EF"/>
    <w:rsid w:val="00114A34"/>
    <w:rsid w:val="00131EC0"/>
    <w:rsid w:val="00171332"/>
    <w:rsid w:val="001B0B1A"/>
    <w:rsid w:val="001D010E"/>
    <w:rsid w:val="0025200E"/>
    <w:rsid w:val="002B4651"/>
    <w:rsid w:val="00302FA3"/>
    <w:rsid w:val="003F2F78"/>
    <w:rsid w:val="003F6690"/>
    <w:rsid w:val="004025E4"/>
    <w:rsid w:val="00484CBF"/>
    <w:rsid w:val="004853AF"/>
    <w:rsid w:val="004D3290"/>
    <w:rsid w:val="00543170"/>
    <w:rsid w:val="00551B27"/>
    <w:rsid w:val="00565DF8"/>
    <w:rsid w:val="005802FD"/>
    <w:rsid w:val="00590662"/>
    <w:rsid w:val="00592E61"/>
    <w:rsid w:val="00596610"/>
    <w:rsid w:val="005A2DE8"/>
    <w:rsid w:val="005B6885"/>
    <w:rsid w:val="005C0964"/>
    <w:rsid w:val="005D0C59"/>
    <w:rsid w:val="006418A0"/>
    <w:rsid w:val="006A5A59"/>
    <w:rsid w:val="006B18B8"/>
    <w:rsid w:val="006B5E58"/>
    <w:rsid w:val="00765260"/>
    <w:rsid w:val="00771255"/>
    <w:rsid w:val="00791E8B"/>
    <w:rsid w:val="007C2957"/>
    <w:rsid w:val="007E38A4"/>
    <w:rsid w:val="00824EBD"/>
    <w:rsid w:val="00837A3F"/>
    <w:rsid w:val="00841A7B"/>
    <w:rsid w:val="00855436"/>
    <w:rsid w:val="00890A9A"/>
    <w:rsid w:val="008968EE"/>
    <w:rsid w:val="008A7224"/>
    <w:rsid w:val="008A7D13"/>
    <w:rsid w:val="008C620F"/>
    <w:rsid w:val="009636D0"/>
    <w:rsid w:val="009A0E16"/>
    <w:rsid w:val="009C241C"/>
    <w:rsid w:val="00A15520"/>
    <w:rsid w:val="00A81FAA"/>
    <w:rsid w:val="00AA10CB"/>
    <w:rsid w:val="00AA197D"/>
    <w:rsid w:val="00B2619E"/>
    <w:rsid w:val="00B63AAA"/>
    <w:rsid w:val="00BE296E"/>
    <w:rsid w:val="00C06BCB"/>
    <w:rsid w:val="00C4488C"/>
    <w:rsid w:val="00C772D5"/>
    <w:rsid w:val="00CB0833"/>
    <w:rsid w:val="00CD334B"/>
    <w:rsid w:val="00D54A4E"/>
    <w:rsid w:val="00D64209"/>
    <w:rsid w:val="00E65506"/>
    <w:rsid w:val="00ED1137"/>
    <w:rsid w:val="00EE0E2F"/>
    <w:rsid w:val="00EE1357"/>
    <w:rsid w:val="00F1033F"/>
    <w:rsid w:val="00F16FDB"/>
    <w:rsid w:val="00F34F24"/>
    <w:rsid w:val="00F4263E"/>
    <w:rsid w:val="00FD48F4"/>
    <w:rsid w:val="00FE39E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B057"/>
  <w14:defaultImageDpi w14:val="300"/>
  <w15:docId w15:val="{1CB35B42-5B56-4EA8-A4F2-63A48A1D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6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character" w:customStyle="1" w:styleId="apple-tab-span">
    <w:name w:val="apple-tab-span"/>
    <w:basedOn w:val="DefaultParagraphFont"/>
    <w:rsid w:val="009636D0"/>
  </w:style>
  <w:style w:type="paragraph" w:styleId="BalloonText">
    <w:name w:val="Balloon Text"/>
    <w:basedOn w:val="Normal"/>
    <w:link w:val="BalloonTextChar"/>
    <w:uiPriority w:val="99"/>
    <w:semiHidden/>
    <w:unhideWhenUsed/>
    <w:rsid w:val="00F3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2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91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AA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A15520"/>
    <w:rPr>
      <w:rFonts w:ascii="SimSun" w:eastAsia="SimSun" w:hAnsi="SimSun" w:cs="SimSun"/>
      <w:lang w:val="en-SG" w:eastAsia="zh-CN"/>
    </w:rPr>
  </w:style>
  <w:style w:type="paragraph" w:customStyle="1" w:styleId="xmsolistparagraph">
    <w:name w:val="x_msolistparagraph"/>
    <w:basedOn w:val="Normal"/>
    <w:uiPriority w:val="99"/>
    <w:rsid w:val="00A15520"/>
    <w:rPr>
      <w:rFonts w:ascii="SimSun" w:eastAsia="SimSun" w:hAnsi="SimSun" w:cs="SimSun"/>
      <w:lang w:val="en-SG" w:eastAsia="zh-CN"/>
    </w:rPr>
  </w:style>
  <w:style w:type="table" w:styleId="TableGrid">
    <w:name w:val="Table Grid"/>
    <w:basedOn w:val="TableNormal"/>
    <w:uiPriority w:val="59"/>
    <w:rsid w:val="0084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59"/>
    <w:rPr>
      <w:sz w:val="20"/>
      <w:szCs w:val="20"/>
      <w:lang w:val="en-GB"/>
    </w:rPr>
  </w:style>
  <w:style w:type="paragraph" w:styleId="NoSpacing">
    <w:name w:val="No Spacing"/>
    <w:uiPriority w:val="1"/>
    <w:qFormat/>
    <w:rsid w:val="006A5A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nationalmuseum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a_hong@nhb.gov.s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9F8D-8B78-4F02-A53D-546F66D6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Zi Qi</dc:creator>
  <cp:keywords/>
  <dc:description/>
  <cp:lastModifiedBy>Jing Fen YEO from.TP (NHB)</cp:lastModifiedBy>
  <cp:revision>3</cp:revision>
  <cp:lastPrinted>2019-10-02T09:50:00Z</cp:lastPrinted>
  <dcterms:created xsi:type="dcterms:W3CDTF">2019-10-07T09:03:00Z</dcterms:created>
  <dcterms:modified xsi:type="dcterms:W3CDTF">2019-10-07T09:08:00Z</dcterms:modified>
</cp:coreProperties>
</file>